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HOTĂRÂRE  Nr. 394/2020 din 18 mai 2020</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privind declararea stării de alertă şi măsurile care se aplică pe durata acesteia pentru prevenirea şi combaterea efectelor pandemiei de COVID-19</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p>
    <w:p w:rsidR="008F7D75" w:rsidRPr="008F7D75" w:rsidRDefault="008F7D75" w:rsidP="008F7D75">
      <w:pPr>
        <w:autoSpaceDE w:val="0"/>
        <w:autoSpaceDN w:val="0"/>
        <w:adjustRightInd w:val="0"/>
        <w:spacing w:after="0" w:line="240" w:lineRule="auto"/>
        <w:jc w:val="both"/>
        <w:rPr>
          <w:rFonts w:ascii="Times New Roman" w:hAnsi="Times New Roman" w:cs="Times New Roman"/>
          <w:i/>
          <w:iCs/>
          <w:sz w:val="24"/>
          <w:szCs w:val="24"/>
        </w:rPr>
      </w:pPr>
      <w:r w:rsidRPr="008F7D75">
        <w:rPr>
          <w:rFonts w:ascii="Times New Roman" w:hAnsi="Times New Roman" w:cs="Times New Roman"/>
          <w:i/>
          <w:iCs/>
          <w:sz w:val="24"/>
          <w:szCs w:val="24"/>
        </w:rPr>
        <w:t xml:space="preserve">    Text în vigoare începând cu data de 16 iunie 2020</w:t>
      </w:r>
    </w:p>
    <w:p w:rsidR="008F7D75" w:rsidRPr="008F7D75" w:rsidRDefault="008F7D75" w:rsidP="008F7D75">
      <w:pPr>
        <w:autoSpaceDE w:val="0"/>
        <w:autoSpaceDN w:val="0"/>
        <w:adjustRightInd w:val="0"/>
        <w:spacing w:after="0" w:line="240" w:lineRule="auto"/>
        <w:jc w:val="both"/>
        <w:rPr>
          <w:rFonts w:ascii="Times New Roman" w:hAnsi="Times New Roman" w:cs="Times New Roman"/>
          <w:i/>
          <w:iCs/>
          <w:sz w:val="24"/>
          <w:szCs w:val="24"/>
        </w:rPr>
      </w:pPr>
      <w:r w:rsidRPr="008F7D75">
        <w:rPr>
          <w:rFonts w:ascii="Times New Roman" w:hAnsi="Times New Roman" w:cs="Times New Roman"/>
          <w:i/>
          <w:iCs/>
          <w:sz w:val="24"/>
          <w:szCs w:val="24"/>
        </w:rPr>
        <w:t xml:space="preserve">    REALIZATOR: COMPANIA DE INFORMATICĂ NEAMŢ</w:t>
      </w:r>
    </w:p>
    <w:p w:rsidR="008F7D75" w:rsidRPr="008F7D75" w:rsidRDefault="008F7D75" w:rsidP="008F7D75">
      <w:pPr>
        <w:autoSpaceDE w:val="0"/>
        <w:autoSpaceDN w:val="0"/>
        <w:adjustRightInd w:val="0"/>
        <w:spacing w:after="0" w:line="240" w:lineRule="auto"/>
        <w:jc w:val="both"/>
        <w:rPr>
          <w:rFonts w:ascii="Times New Roman" w:hAnsi="Times New Roman" w:cs="Times New Roman"/>
          <w:i/>
          <w:iCs/>
          <w:sz w:val="24"/>
          <w:szCs w:val="24"/>
        </w:rPr>
      </w:pPr>
    </w:p>
    <w:p w:rsidR="008F7D75" w:rsidRPr="008F7D75" w:rsidRDefault="008F7D75" w:rsidP="008F7D75">
      <w:pPr>
        <w:autoSpaceDE w:val="0"/>
        <w:autoSpaceDN w:val="0"/>
        <w:adjustRightInd w:val="0"/>
        <w:spacing w:after="0" w:line="240" w:lineRule="auto"/>
        <w:jc w:val="both"/>
        <w:rPr>
          <w:rFonts w:ascii="Times New Roman" w:hAnsi="Times New Roman" w:cs="Times New Roman"/>
          <w:i/>
          <w:iCs/>
          <w:sz w:val="24"/>
          <w:szCs w:val="24"/>
        </w:rPr>
      </w:pPr>
      <w:r w:rsidRPr="008F7D75">
        <w:rPr>
          <w:rFonts w:ascii="Times New Roman" w:hAnsi="Times New Roman" w:cs="Times New Roman"/>
          <w:i/>
          <w:iCs/>
          <w:sz w:val="24"/>
          <w:szCs w:val="24"/>
        </w:rPr>
        <w:t xml:space="preserve">    Text actualizat prin produsul informatic legislativ LEX EXPERT în baza actelor normative modificatoare, publicate în Monitorul Oficial al României, Partea I, până la 16 iunie 2020.</w:t>
      </w:r>
    </w:p>
    <w:p w:rsidR="008F7D75" w:rsidRPr="008F7D75" w:rsidRDefault="008F7D75" w:rsidP="008F7D75">
      <w:pPr>
        <w:autoSpaceDE w:val="0"/>
        <w:autoSpaceDN w:val="0"/>
        <w:adjustRightInd w:val="0"/>
        <w:spacing w:after="0" w:line="240" w:lineRule="auto"/>
        <w:jc w:val="both"/>
        <w:rPr>
          <w:rFonts w:ascii="Times New Roman" w:hAnsi="Times New Roman" w:cs="Times New Roman"/>
          <w:i/>
          <w:iCs/>
          <w:sz w:val="24"/>
          <w:szCs w:val="24"/>
        </w:rPr>
      </w:pP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i/>
          <w:iCs/>
          <w:sz w:val="24"/>
          <w:szCs w:val="24"/>
        </w:rPr>
        <w:t xml:space="preserve">    Act de bază</w:t>
      </w:r>
    </w:p>
    <w:p w:rsidR="008F7D75" w:rsidRPr="008F7D75" w:rsidRDefault="008F7D75" w:rsidP="008F7D75">
      <w:pPr>
        <w:autoSpaceDE w:val="0"/>
        <w:autoSpaceDN w:val="0"/>
        <w:adjustRightInd w:val="0"/>
        <w:spacing w:after="0" w:line="240" w:lineRule="auto"/>
        <w:jc w:val="both"/>
        <w:rPr>
          <w:rFonts w:ascii="Times New Roman" w:hAnsi="Times New Roman" w:cs="Times New Roman"/>
          <w:i/>
          <w:iCs/>
          <w:sz w:val="24"/>
          <w:szCs w:val="24"/>
        </w:rPr>
      </w:pPr>
      <w:r w:rsidRPr="008F7D75">
        <w:rPr>
          <w:rFonts w:ascii="Times New Roman" w:hAnsi="Times New Roman" w:cs="Times New Roman"/>
          <w:b/>
          <w:bCs/>
          <w:color w:val="008000"/>
          <w:sz w:val="24"/>
          <w:szCs w:val="24"/>
          <w:u w:val="single"/>
        </w:rPr>
        <w:t>#B</w:t>
      </w:r>
      <w:r w:rsidRPr="008F7D75">
        <w:rPr>
          <w:rFonts w:ascii="Times New Roman" w:hAnsi="Times New Roman" w:cs="Times New Roman"/>
          <w:sz w:val="24"/>
          <w:szCs w:val="24"/>
        </w:rPr>
        <w:t xml:space="preserve">: </w:t>
      </w:r>
      <w:r w:rsidRPr="008F7D75">
        <w:rPr>
          <w:rFonts w:ascii="Times New Roman" w:hAnsi="Times New Roman" w:cs="Times New Roman"/>
          <w:i/>
          <w:iCs/>
          <w:sz w:val="24"/>
          <w:szCs w:val="24"/>
        </w:rPr>
        <w:t>Hotărârea Guvernului nr. 394/2020, publicată în Monitorul Oficial al României, Partea I, nr. 410 din 18 mai 2020</w:t>
      </w:r>
    </w:p>
    <w:p w:rsidR="008F7D75" w:rsidRPr="008F7D75" w:rsidRDefault="008F7D75" w:rsidP="008F7D75">
      <w:pPr>
        <w:autoSpaceDE w:val="0"/>
        <w:autoSpaceDN w:val="0"/>
        <w:adjustRightInd w:val="0"/>
        <w:spacing w:after="0" w:line="240" w:lineRule="auto"/>
        <w:jc w:val="both"/>
        <w:rPr>
          <w:rFonts w:ascii="Times New Roman" w:hAnsi="Times New Roman" w:cs="Times New Roman"/>
          <w:i/>
          <w:iCs/>
          <w:sz w:val="24"/>
          <w:szCs w:val="24"/>
        </w:rPr>
      </w:pP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i/>
          <w:iCs/>
          <w:sz w:val="24"/>
          <w:szCs w:val="24"/>
        </w:rPr>
        <w:t xml:space="preserve">    Acte modificatoare</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#M5</w:t>
      </w:r>
      <w:r w:rsidRPr="008F7D75">
        <w:rPr>
          <w:rFonts w:ascii="Times New Roman" w:hAnsi="Times New Roman" w:cs="Times New Roman"/>
          <w:sz w:val="24"/>
          <w:szCs w:val="24"/>
        </w:rPr>
        <w:t xml:space="preserve">: </w:t>
      </w:r>
      <w:r w:rsidRPr="008F7D75">
        <w:rPr>
          <w:rFonts w:ascii="Times New Roman" w:hAnsi="Times New Roman" w:cs="Times New Roman"/>
          <w:i/>
          <w:iCs/>
          <w:sz w:val="24"/>
          <w:szCs w:val="24"/>
        </w:rPr>
        <w:t>Hotărârea Guvernului nr. 476/2020</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#M4</w:t>
      </w:r>
      <w:r w:rsidRPr="008F7D75">
        <w:rPr>
          <w:rFonts w:ascii="Times New Roman" w:hAnsi="Times New Roman" w:cs="Times New Roman"/>
          <w:sz w:val="24"/>
          <w:szCs w:val="24"/>
        </w:rPr>
        <w:t xml:space="preserve">: </w:t>
      </w:r>
      <w:r w:rsidRPr="008F7D75">
        <w:rPr>
          <w:rFonts w:ascii="Times New Roman" w:hAnsi="Times New Roman" w:cs="Times New Roman"/>
          <w:i/>
          <w:iCs/>
          <w:sz w:val="24"/>
          <w:szCs w:val="24"/>
        </w:rPr>
        <w:t>Hotărârea Guvernului nr. 465/2020</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#M3</w:t>
      </w:r>
      <w:r w:rsidRPr="008F7D75">
        <w:rPr>
          <w:rFonts w:ascii="Times New Roman" w:hAnsi="Times New Roman" w:cs="Times New Roman"/>
          <w:sz w:val="24"/>
          <w:szCs w:val="24"/>
        </w:rPr>
        <w:t xml:space="preserve">: </w:t>
      </w:r>
      <w:r w:rsidRPr="008F7D75">
        <w:rPr>
          <w:rFonts w:ascii="Times New Roman" w:hAnsi="Times New Roman" w:cs="Times New Roman"/>
          <w:i/>
          <w:iCs/>
          <w:sz w:val="24"/>
          <w:szCs w:val="24"/>
        </w:rPr>
        <w:t>Hotărârea Guvernului nr. 443/2020</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#M2</w:t>
      </w:r>
      <w:r w:rsidRPr="008F7D75">
        <w:rPr>
          <w:rFonts w:ascii="Times New Roman" w:hAnsi="Times New Roman" w:cs="Times New Roman"/>
          <w:sz w:val="24"/>
          <w:szCs w:val="24"/>
        </w:rPr>
        <w:t xml:space="preserve">: </w:t>
      </w:r>
      <w:r w:rsidRPr="008F7D75">
        <w:rPr>
          <w:rFonts w:ascii="Times New Roman" w:hAnsi="Times New Roman" w:cs="Times New Roman"/>
          <w:i/>
          <w:iCs/>
          <w:sz w:val="24"/>
          <w:szCs w:val="24"/>
        </w:rPr>
        <w:t>Hotărârea Guvernului nr. 434/2020</w:t>
      </w:r>
    </w:p>
    <w:p w:rsidR="008F7D75" w:rsidRPr="008F7D75" w:rsidRDefault="008F7D75" w:rsidP="008F7D75">
      <w:pPr>
        <w:autoSpaceDE w:val="0"/>
        <w:autoSpaceDN w:val="0"/>
        <w:adjustRightInd w:val="0"/>
        <w:spacing w:after="0" w:line="240" w:lineRule="auto"/>
        <w:jc w:val="both"/>
        <w:rPr>
          <w:rFonts w:ascii="Times New Roman" w:hAnsi="Times New Roman" w:cs="Times New Roman"/>
          <w:i/>
          <w:iCs/>
          <w:sz w:val="24"/>
          <w:szCs w:val="24"/>
        </w:rPr>
      </w:pPr>
      <w:r w:rsidRPr="008F7D75">
        <w:rPr>
          <w:rFonts w:ascii="Times New Roman" w:hAnsi="Times New Roman" w:cs="Times New Roman"/>
          <w:b/>
          <w:bCs/>
          <w:color w:val="008000"/>
          <w:sz w:val="24"/>
          <w:szCs w:val="24"/>
          <w:u w:val="single"/>
        </w:rPr>
        <w:t>#M1</w:t>
      </w:r>
      <w:r w:rsidRPr="008F7D75">
        <w:rPr>
          <w:rFonts w:ascii="Times New Roman" w:hAnsi="Times New Roman" w:cs="Times New Roman"/>
          <w:sz w:val="24"/>
          <w:szCs w:val="24"/>
        </w:rPr>
        <w:t xml:space="preserve">: </w:t>
      </w:r>
      <w:r w:rsidRPr="008F7D75">
        <w:rPr>
          <w:rFonts w:ascii="Times New Roman" w:hAnsi="Times New Roman" w:cs="Times New Roman"/>
          <w:i/>
          <w:iCs/>
          <w:sz w:val="24"/>
          <w:szCs w:val="24"/>
        </w:rPr>
        <w:t>Hotărârea Parlamentului României nr. 5/2020</w:t>
      </w:r>
    </w:p>
    <w:p w:rsidR="008F7D75" w:rsidRPr="008F7D75" w:rsidRDefault="008F7D75" w:rsidP="008F7D75">
      <w:pPr>
        <w:autoSpaceDE w:val="0"/>
        <w:autoSpaceDN w:val="0"/>
        <w:adjustRightInd w:val="0"/>
        <w:spacing w:after="0" w:line="240" w:lineRule="auto"/>
        <w:jc w:val="both"/>
        <w:rPr>
          <w:rFonts w:ascii="Times New Roman" w:hAnsi="Times New Roman" w:cs="Times New Roman"/>
          <w:i/>
          <w:iCs/>
          <w:sz w:val="24"/>
          <w:szCs w:val="24"/>
        </w:rPr>
      </w:pP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i/>
          <w:iCs/>
          <w:sz w:val="24"/>
          <w:szCs w:val="24"/>
        </w:rPr>
        <w:t xml:space="preserve">    Modificările şi completările efectuate prin actele normative enumerate mai sus sunt scrise cu font italic. În faţa fiecărei modificări sau completări este indicat actul normativ care a efectuat modificarea sau completarea respectivă, în forma </w:t>
      </w:r>
      <w:r w:rsidRPr="008F7D75">
        <w:rPr>
          <w:rFonts w:ascii="Times New Roman" w:hAnsi="Times New Roman" w:cs="Times New Roman"/>
          <w:b/>
          <w:bCs/>
          <w:i/>
          <w:iCs/>
          <w:color w:val="008000"/>
          <w:sz w:val="24"/>
          <w:szCs w:val="24"/>
          <w:u w:val="single"/>
        </w:rPr>
        <w:t>#M1</w:t>
      </w:r>
      <w:r w:rsidRPr="008F7D75">
        <w:rPr>
          <w:rFonts w:ascii="Times New Roman" w:hAnsi="Times New Roman" w:cs="Times New Roman"/>
          <w:i/>
          <w:iCs/>
          <w:sz w:val="24"/>
          <w:szCs w:val="24"/>
        </w:rPr>
        <w:t xml:space="preserve">, </w:t>
      </w:r>
      <w:r w:rsidRPr="008F7D75">
        <w:rPr>
          <w:rFonts w:ascii="Times New Roman" w:hAnsi="Times New Roman" w:cs="Times New Roman"/>
          <w:b/>
          <w:bCs/>
          <w:i/>
          <w:iCs/>
          <w:color w:val="008000"/>
          <w:sz w:val="24"/>
          <w:szCs w:val="24"/>
          <w:u w:val="single"/>
        </w:rPr>
        <w:t>#M2</w:t>
      </w:r>
      <w:r w:rsidRPr="008F7D75">
        <w:rPr>
          <w:rFonts w:ascii="Times New Roman" w:hAnsi="Times New Roman" w:cs="Times New Roman"/>
          <w:i/>
          <w:iCs/>
          <w:sz w:val="24"/>
          <w:szCs w:val="24"/>
        </w:rPr>
        <w:t xml:space="preserve"> etc.</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#CIN</w:t>
      </w:r>
    </w:p>
    <w:p w:rsidR="008F7D75" w:rsidRPr="008F7D75" w:rsidRDefault="008F7D75" w:rsidP="008F7D75">
      <w:pPr>
        <w:autoSpaceDE w:val="0"/>
        <w:autoSpaceDN w:val="0"/>
        <w:adjustRightInd w:val="0"/>
        <w:spacing w:after="0" w:line="240" w:lineRule="auto"/>
        <w:jc w:val="both"/>
        <w:rPr>
          <w:rFonts w:ascii="Times New Roman" w:hAnsi="Times New Roman" w:cs="Times New Roman"/>
          <w:i/>
          <w:iCs/>
          <w:sz w:val="24"/>
          <w:szCs w:val="24"/>
        </w:rPr>
      </w:pPr>
      <w:r w:rsidRPr="008F7D75">
        <w:rPr>
          <w:rFonts w:ascii="Times New Roman" w:hAnsi="Times New Roman" w:cs="Times New Roman"/>
          <w:i/>
          <w:iCs/>
          <w:sz w:val="24"/>
          <w:szCs w:val="24"/>
        </w:rPr>
        <w:t xml:space="preserve">    </w:t>
      </w:r>
      <w:r w:rsidRPr="008F7D75">
        <w:rPr>
          <w:rFonts w:ascii="Times New Roman" w:hAnsi="Times New Roman" w:cs="Times New Roman"/>
          <w:b/>
          <w:bCs/>
          <w:i/>
          <w:iCs/>
          <w:sz w:val="24"/>
          <w:szCs w:val="24"/>
        </w:rPr>
        <w:t>NOTE:</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i/>
          <w:iCs/>
          <w:sz w:val="24"/>
          <w:szCs w:val="24"/>
        </w:rPr>
        <w:t xml:space="preserve">    </w:t>
      </w:r>
      <w:r w:rsidRPr="008F7D75">
        <w:rPr>
          <w:rFonts w:ascii="Times New Roman" w:hAnsi="Times New Roman" w:cs="Times New Roman"/>
          <w:b/>
          <w:bCs/>
          <w:i/>
          <w:iCs/>
          <w:sz w:val="24"/>
          <w:szCs w:val="24"/>
        </w:rPr>
        <w:t>1.</w:t>
      </w:r>
      <w:r w:rsidRPr="008F7D75">
        <w:rPr>
          <w:rFonts w:ascii="Times New Roman" w:hAnsi="Times New Roman" w:cs="Times New Roman"/>
          <w:i/>
          <w:iCs/>
          <w:sz w:val="24"/>
          <w:szCs w:val="24"/>
        </w:rPr>
        <w:t xml:space="preserve"> Prin </w:t>
      </w:r>
      <w:r w:rsidRPr="008F7D75">
        <w:rPr>
          <w:rFonts w:ascii="Times New Roman" w:hAnsi="Times New Roman" w:cs="Times New Roman"/>
          <w:i/>
          <w:iCs/>
          <w:color w:val="008000"/>
          <w:sz w:val="24"/>
          <w:szCs w:val="24"/>
          <w:u w:val="single"/>
        </w:rPr>
        <w:t>articolul unic</w:t>
      </w:r>
      <w:r w:rsidRPr="008F7D75">
        <w:rPr>
          <w:rFonts w:ascii="Times New Roman" w:hAnsi="Times New Roman" w:cs="Times New Roman"/>
          <w:i/>
          <w:iCs/>
          <w:sz w:val="24"/>
          <w:szCs w:val="24"/>
        </w:rPr>
        <w:t xml:space="preserve"> din Hotărârea Parlamentului României nr. 5/2020 (</w:t>
      </w:r>
      <w:r w:rsidRPr="008F7D75">
        <w:rPr>
          <w:rFonts w:ascii="Times New Roman" w:hAnsi="Times New Roman" w:cs="Times New Roman"/>
          <w:b/>
          <w:bCs/>
          <w:i/>
          <w:iCs/>
          <w:color w:val="008000"/>
          <w:sz w:val="24"/>
          <w:szCs w:val="24"/>
          <w:u w:val="single"/>
        </w:rPr>
        <w:t>#M1</w:t>
      </w:r>
      <w:r w:rsidRPr="008F7D75">
        <w:rPr>
          <w:rFonts w:ascii="Times New Roman" w:hAnsi="Times New Roman" w:cs="Times New Roman"/>
          <w:i/>
          <w:iCs/>
          <w:sz w:val="24"/>
          <w:szCs w:val="24"/>
        </w:rPr>
        <w:t xml:space="preserve">) s-au încuviinţat starea de alertă şi măsurile instituite prin </w:t>
      </w:r>
      <w:r w:rsidRPr="008F7D75">
        <w:rPr>
          <w:rFonts w:ascii="Times New Roman" w:hAnsi="Times New Roman" w:cs="Times New Roman"/>
          <w:i/>
          <w:iCs/>
          <w:color w:val="008000"/>
          <w:sz w:val="24"/>
          <w:szCs w:val="24"/>
          <w:u w:val="single"/>
        </w:rPr>
        <w:t>Hotărârea Guvernului nr. 394/2020</w:t>
      </w:r>
      <w:r w:rsidRPr="008F7D75">
        <w:rPr>
          <w:rFonts w:ascii="Times New Roman" w:hAnsi="Times New Roman" w:cs="Times New Roman"/>
          <w:i/>
          <w:iCs/>
          <w:sz w:val="24"/>
          <w:szCs w:val="24"/>
        </w:rPr>
        <w:t>.</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p>
    <w:p w:rsidR="008F7D75" w:rsidRPr="008F7D75" w:rsidRDefault="008F7D75" w:rsidP="008F7D75">
      <w:pPr>
        <w:autoSpaceDE w:val="0"/>
        <w:autoSpaceDN w:val="0"/>
        <w:adjustRightInd w:val="0"/>
        <w:spacing w:after="0" w:line="240" w:lineRule="auto"/>
        <w:jc w:val="both"/>
        <w:rPr>
          <w:rFonts w:ascii="Times New Roman" w:hAnsi="Times New Roman" w:cs="Times New Roman"/>
          <w:i/>
          <w:iCs/>
          <w:sz w:val="24"/>
          <w:szCs w:val="24"/>
        </w:rPr>
      </w:pPr>
      <w:r w:rsidRPr="008F7D75">
        <w:rPr>
          <w:rFonts w:ascii="Times New Roman" w:hAnsi="Times New Roman" w:cs="Times New Roman"/>
          <w:i/>
          <w:iCs/>
          <w:sz w:val="24"/>
          <w:szCs w:val="24"/>
        </w:rPr>
        <w:t xml:space="preserve">    </w:t>
      </w:r>
      <w:r w:rsidRPr="008F7D75">
        <w:rPr>
          <w:rFonts w:ascii="Times New Roman" w:hAnsi="Times New Roman" w:cs="Times New Roman"/>
          <w:b/>
          <w:bCs/>
          <w:i/>
          <w:iCs/>
          <w:sz w:val="24"/>
          <w:szCs w:val="24"/>
        </w:rPr>
        <w:t>2.</w:t>
      </w:r>
      <w:r w:rsidRPr="008F7D75">
        <w:rPr>
          <w:rFonts w:ascii="Times New Roman" w:hAnsi="Times New Roman" w:cs="Times New Roman"/>
          <w:i/>
          <w:iCs/>
          <w:sz w:val="24"/>
          <w:szCs w:val="24"/>
        </w:rPr>
        <w:t xml:space="preserve"> Conform </w:t>
      </w:r>
      <w:r w:rsidRPr="008F7D75">
        <w:rPr>
          <w:rFonts w:ascii="Times New Roman" w:hAnsi="Times New Roman" w:cs="Times New Roman"/>
          <w:i/>
          <w:iCs/>
          <w:color w:val="008000"/>
          <w:sz w:val="24"/>
          <w:szCs w:val="24"/>
          <w:u w:val="single"/>
        </w:rPr>
        <w:t>art. 1</w:t>
      </w:r>
      <w:r w:rsidRPr="008F7D75">
        <w:rPr>
          <w:rFonts w:ascii="Times New Roman" w:hAnsi="Times New Roman" w:cs="Times New Roman"/>
          <w:i/>
          <w:iCs/>
          <w:sz w:val="24"/>
          <w:szCs w:val="24"/>
        </w:rPr>
        <w:t xml:space="preserve"> din Hotărârea Guvernului nr. 476/2020 (</w:t>
      </w:r>
      <w:r w:rsidRPr="008F7D75">
        <w:rPr>
          <w:rFonts w:ascii="Times New Roman" w:hAnsi="Times New Roman" w:cs="Times New Roman"/>
          <w:b/>
          <w:bCs/>
          <w:i/>
          <w:iCs/>
          <w:color w:val="008000"/>
          <w:sz w:val="24"/>
          <w:szCs w:val="24"/>
          <w:u w:val="single"/>
        </w:rPr>
        <w:t>#M5</w:t>
      </w:r>
      <w:r w:rsidRPr="008F7D75">
        <w:rPr>
          <w:rFonts w:ascii="Times New Roman" w:hAnsi="Times New Roman" w:cs="Times New Roman"/>
          <w:i/>
          <w:iCs/>
          <w:sz w:val="24"/>
          <w:szCs w:val="24"/>
        </w:rPr>
        <w:t xml:space="preserve">), începând cu data de 17 iunie 2020, s-a prelungit cu 30 de zile starea de alertă pe întreg teritoriul ţării, instituită prin </w:t>
      </w:r>
      <w:r w:rsidRPr="008F7D75">
        <w:rPr>
          <w:rFonts w:ascii="Times New Roman" w:hAnsi="Times New Roman" w:cs="Times New Roman"/>
          <w:i/>
          <w:iCs/>
          <w:color w:val="008000"/>
          <w:sz w:val="24"/>
          <w:szCs w:val="24"/>
          <w:u w:val="single"/>
        </w:rPr>
        <w:t>Hotărârea Guvernului nr. 394/2020</w:t>
      </w:r>
      <w:r w:rsidRPr="008F7D75">
        <w:rPr>
          <w:rFonts w:ascii="Times New Roman" w:hAnsi="Times New Roman" w:cs="Times New Roman"/>
          <w:i/>
          <w:iCs/>
          <w:sz w:val="24"/>
          <w:szCs w:val="24"/>
        </w:rPr>
        <w:t>.</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i/>
          <w:iCs/>
          <w:sz w:val="24"/>
          <w:szCs w:val="24"/>
        </w:rPr>
        <w:t xml:space="preserve">    Conform </w:t>
      </w:r>
      <w:r w:rsidRPr="008F7D75">
        <w:rPr>
          <w:rFonts w:ascii="Times New Roman" w:hAnsi="Times New Roman" w:cs="Times New Roman"/>
          <w:i/>
          <w:iCs/>
          <w:color w:val="008000"/>
          <w:sz w:val="24"/>
          <w:szCs w:val="24"/>
          <w:u w:val="single"/>
        </w:rPr>
        <w:t>art. 6</w:t>
      </w:r>
      <w:r w:rsidRPr="008F7D75">
        <w:rPr>
          <w:rFonts w:ascii="Times New Roman" w:hAnsi="Times New Roman" w:cs="Times New Roman"/>
          <w:i/>
          <w:iCs/>
          <w:sz w:val="24"/>
          <w:szCs w:val="24"/>
        </w:rPr>
        <w:t xml:space="preserve"> din Hotărârea Guvernului nr. 476/2020 (</w:t>
      </w:r>
      <w:r w:rsidRPr="008F7D75">
        <w:rPr>
          <w:rFonts w:ascii="Times New Roman" w:hAnsi="Times New Roman" w:cs="Times New Roman"/>
          <w:b/>
          <w:bCs/>
          <w:i/>
          <w:iCs/>
          <w:color w:val="008000"/>
          <w:sz w:val="24"/>
          <w:szCs w:val="24"/>
          <w:u w:val="single"/>
        </w:rPr>
        <w:t>#M5</w:t>
      </w:r>
      <w:r w:rsidRPr="008F7D75">
        <w:rPr>
          <w:rFonts w:ascii="Times New Roman" w:hAnsi="Times New Roman" w:cs="Times New Roman"/>
          <w:i/>
          <w:iCs/>
          <w:sz w:val="24"/>
          <w:szCs w:val="24"/>
        </w:rPr>
        <w:t xml:space="preserve">), până la emiterea actelor pentru punerea în executare a </w:t>
      </w:r>
      <w:r w:rsidRPr="008F7D75">
        <w:rPr>
          <w:rFonts w:ascii="Times New Roman" w:hAnsi="Times New Roman" w:cs="Times New Roman"/>
          <w:i/>
          <w:iCs/>
          <w:color w:val="008000"/>
          <w:sz w:val="24"/>
          <w:szCs w:val="24"/>
          <w:u w:val="single"/>
        </w:rPr>
        <w:t>Hotărârii Guvernului nr. 476/2020</w:t>
      </w:r>
      <w:r w:rsidRPr="008F7D75">
        <w:rPr>
          <w:rFonts w:ascii="Times New Roman" w:hAnsi="Times New Roman" w:cs="Times New Roman"/>
          <w:i/>
          <w:iCs/>
          <w:sz w:val="24"/>
          <w:szCs w:val="24"/>
        </w:rPr>
        <w:t xml:space="preserve"> (</w:t>
      </w:r>
      <w:r w:rsidRPr="008F7D75">
        <w:rPr>
          <w:rFonts w:ascii="Times New Roman" w:hAnsi="Times New Roman" w:cs="Times New Roman"/>
          <w:b/>
          <w:bCs/>
          <w:i/>
          <w:iCs/>
          <w:color w:val="008000"/>
          <w:sz w:val="24"/>
          <w:szCs w:val="24"/>
          <w:u w:val="single"/>
        </w:rPr>
        <w:t>#M5</w:t>
      </w:r>
      <w:r w:rsidRPr="008F7D75">
        <w:rPr>
          <w:rFonts w:ascii="Times New Roman" w:hAnsi="Times New Roman" w:cs="Times New Roman"/>
          <w:i/>
          <w:iCs/>
          <w:sz w:val="24"/>
          <w:szCs w:val="24"/>
        </w:rPr>
        <w:t xml:space="preserve">), se menţine aplicabilitatea actelor emise pentru punerea în executare a </w:t>
      </w:r>
      <w:r w:rsidRPr="008F7D75">
        <w:rPr>
          <w:rFonts w:ascii="Times New Roman" w:hAnsi="Times New Roman" w:cs="Times New Roman"/>
          <w:i/>
          <w:iCs/>
          <w:color w:val="008000"/>
          <w:sz w:val="24"/>
          <w:szCs w:val="24"/>
          <w:u w:val="single"/>
        </w:rPr>
        <w:t>Hotărârii Guvernului nr. 394/2020</w:t>
      </w:r>
      <w:r w:rsidRPr="008F7D75">
        <w:rPr>
          <w:rFonts w:ascii="Times New Roman" w:hAnsi="Times New Roman" w:cs="Times New Roman"/>
          <w:i/>
          <w:iCs/>
          <w:sz w:val="24"/>
          <w:szCs w:val="24"/>
        </w:rPr>
        <w:t xml:space="preserve"> în măsura în care dispoziţiile acestora nu contravin măsurilor stabilite în </w:t>
      </w:r>
      <w:r w:rsidRPr="008F7D75">
        <w:rPr>
          <w:rFonts w:ascii="Times New Roman" w:hAnsi="Times New Roman" w:cs="Times New Roman"/>
          <w:i/>
          <w:iCs/>
          <w:color w:val="008000"/>
          <w:sz w:val="24"/>
          <w:szCs w:val="24"/>
          <w:u w:val="single"/>
        </w:rPr>
        <w:t>anexele nr. 1</w:t>
      </w:r>
      <w:r w:rsidRPr="008F7D75">
        <w:rPr>
          <w:rFonts w:ascii="Times New Roman" w:hAnsi="Times New Roman" w:cs="Times New Roman"/>
          <w:i/>
          <w:iCs/>
          <w:sz w:val="24"/>
          <w:szCs w:val="24"/>
        </w:rPr>
        <w:t xml:space="preserve"> - 3 la Hotărârea Guvernului nr. 476/2020 (</w:t>
      </w:r>
      <w:r w:rsidRPr="008F7D75">
        <w:rPr>
          <w:rFonts w:ascii="Times New Roman" w:hAnsi="Times New Roman" w:cs="Times New Roman"/>
          <w:b/>
          <w:bCs/>
          <w:i/>
          <w:iCs/>
          <w:color w:val="008000"/>
          <w:sz w:val="24"/>
          <w:szCs w:val="24"/>
          <w:u w:val="single"/>
        </w:rPr>
        <w:t>#M5</w:t>
      </w:r>
      <w:r w:rsidRPr="008F7D75">
        <w:rPr>
          <w:rFonts w:ascii="Times New Roman" w:hAnsi="Times New Roman" w:cs="Times New Roman"/>
          <w:i/>
          <w:iCs/>
          <w:sz w:val="24"/>
          <w:szCs w:val="24"/>
        </w:rPr>
        <w:t>).</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#B</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Ţinând cont de prevederile </w:t>
      </w:r>
      <w:r w:rsidRPr="008F7D75">
        <w:rPr>
          <w:rFonts w:ascii="Times New Roman" w:hAnsi="Times New Roman" w:cs="Times New Roman"/>
          <w:color w:val="008000"/>
          <w:sz w:val="24"/>
          <w:szCs w:val="24"/>
          <w:u w:val="single"/>
        </w:rPr>
        <w:t>Ordonanţei de urgenţă a Guvernului nr. 11/2020</w:t>
      </w:r>
      <w:r w:rsidRPr="008F7D75">
        <w:rPr>
          <w:rFonts w:ascii="Times New Roman" w:hAnsi="Times New Roman" w:cs="Times New Roman"/>
          <w:sz w:val="24"/>
          <w:szCs w:val="24"/>
        </w:rPr>
        <w:t xml:space="preserve"> privind stocurile de urgenţă medicală, precum şi unele măsuri aferente instituirii carantinei, aprobată cu completări prin </w:t>
      </w:r>
      <w:r w:rsidRPr="008F7D75">
        <w:rPr>
          <w:rFonts w:ascii="Times New Roman" w:hAnsi="Times New Roman" w:cs="Times New Roman"/>
          <w:color w:val="008000"/>
          <w:sz w:val="24"/>
          <w:szCs w:val="24"/>
          <w:u w:val="single"/>
        </w:rPr>
        <w:t>Legea nr. 20/2020</w:t>
      </w:r>
      <w:r w:rsidRPr="008F7D75">
        <w:rPr>
          <w:rFonts w:ascii="Times New Roman" w:hAnsi="Times New Roman" w:cs="Times New Roman"/>
          <w:sz w:val="24"/>
          <w:szCs w:val="24"/>
        </w:rPr>
        <w:t xml:space="preserve">, cu completările ulterioare, precum şi de prevederile </w:t>
      </w:r>
      <w:r w:rsidRPr="008F7D75">
        <w:rPr>
          <w:rFonts w:ascii="Times New Roman" w:hAnsi="Times New Roman" w:cs="Times New Roman"/>
          <w:color w:val="008000"/>
          <w:sz w:val="24"/>
          <w:szCs w:val="24"/>
          <w:u w:val="single"/>
        </w:rPr>
        <w:t>Ordonanţei de urgenţă a Guvernului nr. 70/2020</w:t>
      </w:r>
      <w:r w:rsidRPr="008F7D75">
        <w:rPr>
          <w:rFonts w:ascii="Times New Roman" w:hAnsi="Times New Roman" w:cs="Times New Roman"/>
          <w:sz w:val="24"/>
          <w:szCs w:val="24"/>
        </w:rPr>
        <w:t xml:space="preserve"> privind reglementarea unor măsuri, începând cu data de 15 mai 2020, în contextul situaţiei epidemiologice determinate de răspândirea coronavirusului SARS-CoV-2, pentru prelungirea unor termene, pentru modificarea şi completarea </w:t>
      </w:r>
      <w:r w:rsidRPr="008F7D75">
        <w:rPr>
          <w:rFonts w:ascii="Times New Roman" w:hAnsi="Times New Roman" w:cs="Times New Roman"/>
          <w:color w:val="008000"/>
          <w:sz w:val="24"/>
          <w:szCs w:val="24"/>
          <w:u w:val="single"/>
        </w:rPr>
        <w:t>Legii nr. 227/2015</w:t>
      </w:r>
      <w:r w:rsidRPr="008F7D75">
        <w:rPr>
          <w:rFonts w:ascii="Times New Roman" w:hAnsi="Times New Roman" w:cs="Times New Roman"/>
          <w:sz w:val="24"/>
          <w:szCs w:val="24"/>
        </w:rPr>
        <w:t xml:space="preserve"> privind Codul fiscal, a </w:t>
      </w:r>
      <w:r w:rsidRPr="008F7D75">
        <w:rPr>
          <w:rFonts w:ascii="Times New Roman" w:hAnsi="Times New Roman" w:cs="Times New Roman"/>
          <w:color w:val="008000"/>
          <w:sz w:val="24"/>
          <w:szCs w:val="24"/>
          <w:u w:val="single"/>
        </w:rPr>
        <w:t>Legii</w:t>
      </w:r>
      <w:r w:rsidRPr="008F7D75">
        <w:rPr>
          <w:rFonts w:ascii="Times New Roman" w:hAnsi="Times New Roman" w:cs="Times New Roman"/>
          <w:sz w:val="24"/>
          <w:szCs w:val="24"/>
        </w:rPr>
        <w:t xml:space="preserve"> educaţiei naţionale nr. 1/2011, precum şi a altor acte normative,</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luând în considerare prevederile </w:t>
      </w:r>
      <w:r w:rsidRPr="008F7D75">
        <w:rPr>
          <w:rFonts w:ascii="Times New Roman" w:hAnsi="Times New Roman" w:cs="Times New Roman"/>
          <w:color w:val="008000"/>
          <w:sz w:val="24"/>
          <w:szCs w:val="24"/>
          <w:u w:val="single"/>
        </w:rPr>
        <w:t>art. 16</w:t>
      </w:r>
      <w:r w:rsidRPr="008F7D75">
        <w:rPr>
          <w:rFonts w:ascii="Times New Roman" w:hAnsi="Times New Roman" w:cs="Times New Roman"/>
          <w:sz w:val="24"/>
          <w:szCs w:val="24"/>
        </w:rPr>
        <w:t xml:space="preserve"> alin. (1) şi (3) din Ordonanţa de urgenţă a Guvernului nr. 21/2004 privind Sistemul Naţional de Management al Situaţiilor de Urgenţă, aprobată cu </w:t>
      </w:r>
      <w:r w:rsidRPr="008F7D75">
        <w:rPr>
          <w:rFonts w:ascii="Times New Roman" w:hAnsi="Times New Roman" w:cs="Times New Roman"/>
          <w:sz w:val="24"/>
          <w:szCs w:val="24"/>
        </w:rPr>
        <w:lastRenderedPageBreak/>
        <w:t xml:space="preserve">modificări şi completări prin </w:t>
      </w:r>
      <w:r w:rsidRPr="008F7D75">
        <w:rPr>
          <w:rFonts w:ascii="Times New Roman" w:hAnsi="Times New Roman" w:cs="Times New Roman"/>
          <w:color w:val="008000"/>
          <w:sz w:val="24"/>
          <w:szCs w:val="24"/>
          <w:u w:val="single"/>
        </w:rPr>
        <w:t>Legea nr. 15/2005</w:t>
      </w:r>
      <w:r w:rsidRPr="008F7D75">
        <w:rPr>
          <w:rFonts w:ascii="Times New Roman" w:hAnsi="Times New Roman" w:cs="Times New Roman"/>
          <w:sz w:val="24"/>
          <w:szCs w:val="24"/>
        </w:rPr>
        <w:t xml:space="preserve">, cu modificările şi completările ulterioare, şi ale </w:t>
      </w:r>
      <w:r w:rsidRPr="008F7D75">
        <w:rPr>
          <w:rFonts w:ascii="Times New Roman" w:hAnsi="Times New Roman" w:cs="Times New Roman"/>
          <w:color w:val="008000"/>
          <w:sz w:val="24"/>
          <w:szCs w:val="24"/>
          <w:u w:val="single"/>
        </w:rPr>
        <w:t>art. 11</w:t>
      </w:r>
      <w:r w:rsidRPr="008F7D75">
        <w:rPr>
          <w:rFonts w:ascii="Times New Roman" w:hAnsi="Times New Roman" w:cs="Times New Roman"/>
          <w:sz w:val="24"/>
          <w:szCs w:val="24"/>
        </w:rPr>
        <w:t xml:space="preserve"> alin. (3) din Hotărârea Guvernului nr. 557/2016 privind managementul tipurilor de risc,</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având în vedere că "Analiza factorilor de risc privind managementul situaţiei de urgenţă generată de virusul SARS-CoV-2 pe teritoriul României la data de 14.05.2020", document realizat la nivelul Centrului Naţional de Conducere şi Coordonare a Intervenţiei, în cuprinsul căruia se prezintă analiza factorilor de risc prevăzuţi la </w:t>
      </w:r>
      <w:r w:rsidRPr="008F7D75">
        <w:rPr>
          <w:rFonts w:ascii="Times New Roman" w:hAnsi="Times New Roman" w:cs="Times New Roman"/>
          <w:color w:val="008000"/>
          <w:sz w:val="24"/>
          <w:szCs w:val="24"/>
          <w:u w:val="single"/>
        </w:rPr>
        <w:t>art. 3</w:t>
      </w:r>
      <w:r w:rsidRPr="008F7D75">
        <w:rPr>
          <w:rFonts w:ascii="Times New Roman" w:hAnsi="Times New Roman" w:cs="Times New Roman"/>
          <w:sz w:val="24"/>
          <w:szCs w:val="24"/>
        </w:rPr>
        <w:t xml:space="preserve"> alin. (4) din Legea nr. 55/2020 privind unele măsuri pentru prevenirea şi combaterea efectelor pandemiei de COVID-19, indică necesitatea unui răspuns amplificat la situaţia de urgenţă determinată de răspândirea noului coronavirus,</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ţinând seama de măsurile adoptate prin Hotărârea Comitetului Naţional pentru Situaţii de Urgenţă nr. 25 din 18 mai 2020 privind propunerea unor măsuri necesar a fi aplicate pe durata pe durata stării de alertă pentru prevenirea şi combaterea efectelor pandemiei de COVID-19,</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în temeiul </w:t>
      </w:r>
      <w:r w:rsidRPr="008F7D75">
        <w:rPr>
          <w:rFonts w:ascii="Times New Roman" w:hAnsi="Times New Roman" w:cs="Times New Roman"/>
          <w:color w:val="008000"/>
          <w:sz w:val="24"/>
          <w:szCs w:val="24"/>
          <w:u w:val="single"/>
        </w:rPr>
        <w:t>art. 108</w:t>
      </w:r>
      <w:r w:rsidRPr="008F7D75">
        <w:rPr>
          <w:rFonts w:ascii="Times New Roman" w:hAnsi="Times New Roman" w:cs="Times New Roman"/>
          <w:sz w:val="24"/>
          <w:szCs w:val="24"/>
        </w:rPr>
        <w:t xml:space="preserve"> din Constituţia României, republicată, şi al </w:t>
      </w:r>
      <w:r w:rsidRPr="008F7D75">
        <w:rPr>
          <w:rFonts w:ascii="Times New Roman" w:hAnsi="Times New Roman" w:cs="Times New Roman"/>
          <w:color w:val="008000"/>
          <w:sz w:val="24"/>
          <w:szCs w:val="24"/>
          <w:u w:val="single"/>
        </w:rPr>
        <w:t>art. 3</w:t>
      </w:r>
      <w:r w:rsidRPr="008F7D75">
        <w:rPr>
          <w:rFonts w:ascii="Times New Roman" w:hAnsi="Times New Roman" w:cs="Times New Roman"/>
          <w:sz w:val="24"/>
          <w:szCs w:val="24"/>
        </w:rPr>
        <w:t xml:space="preserve">, </w:t>
      </w:r>
      <w:r w:rsidRPr="008F7D75">
        <w:rPr>
          <w:rFonts w:ascii="Times New Roman" w:hAnsi="Times New Roman" w:cs="Times New Roman"/>
          <w:color w:val="008000"/>
          <w:sz w:val="24"/>
          <w:szCs w:val="24"/>
          <w:u w:val="single"/>
        </w:rPr>
        <w:t>art. 4</w:t>
      </w:r>
      <w:r w:rsidRPr="008F7D75">
        <w:rPr>
          <w:rFonts w:ascii="Times New Roman" w:hAnsi="Times New Roman" w:cs="Times New Roman"/>
          <w:sz w:val="24"/>
          <w:szCs w:val="24"/>
        </w:rPr>
        <w:t xml:space="preserve">, </w:t>
      </w:r>
      <w:r w:rsidRPr="008F7D75">
        <w:rPr>
          <w:rFonts w:ascii="Times New Roman" w:hAnsi="Times New Roman" w:cs="Times New Roman"/>
          <w:color w:val="008000"/>
          <w:sz w:val="24"/>
          <w:szCs w:val="24"/>
          <w:u w:val="single"/>
        </w:rPr>
        <w:t>art. 6</w:t>
      </w:r>
      <w:r w:rsidRPr="008F7D75">
        <w:rPr>
          <w:rFonts w:ascii="Times New Roman" w:hAnsi="Times New Roman" w:cs="Times New Roman"/>
          <w:sz w:val="24"/>
          <w:szCs w:val="24"/>
        </w:rPr>
        <w:t xml:space="preserve"> şi </w:t>
      </w:r>
      <w:r w:rsidRPr="008F7D75">
        <w:rPr>
          <w:rFonts w:ascii="Times New Roman" w:hAnsi="Times New Roman" w:cs="Times New Roman"/>
          <w:color w:val="008000"/>
          <w:sz w:val="24"/>
          <w:szCs w:val="24"/>
          <w:u w:val="single"/>
        </w:rPr>
        <w:t>art. 71</w:t>
      </w:r>
      <w:r w:rsidRPr="008F7D75">
        <w:rPr>
          <w:rFonts w:ascii="Times New Roman" w:hAnsi="Times New Roman" w:cs="Times New Roman"/>
          <w:sz w:val="24"/>
          <w:szCs w:val="24"/>
        </w:rPr>
        <w:t xml:space="preserve"> alin. (1) din Legea nr. 55/2020 privind unele măsuri pentru prevenirea şi combaterea efectelor pandemiei de COVID-19,</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w:t>
      </w:r>
      <w:r w:rsidRPr="008F7D75">
        <w:rPr>
          <w:rFonts w:ascii="Times New Roman" w:hAnsi="Times New Roman" w:cs="Times New Roman"/>
          <w:b/>
          <w:bCs/>
          <w:sz w:val="24"/>
          <w:szCs w:val="24"/>
        </w:rPr>
        <w:t>Guvernul României</w:t>
      </w:r>
      <w:r w:rsidRPr="008F7D75">
        <w:rPr>
          <w:rFonts w:ascii="Times New Roman" w:hAnsi="Times New Roman" w:cs="Times New Roman"/>
          <w:sz w:val="24"/>
          <w:szCs w:val="24"/>
        </w:rPr>
        <w:t xml:space="preserve"> adoptă prezenta hotărâre.</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ART. 1</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(1) Începând cu data de 18 mai 2020 se instituie starea de alertă pe întreg teritoriul ţării pe o durată de 30 de zile.</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(2) La data intrării în vigoare a prezentei hotărâri încetează aplicabilitatea </w:t>
      </w:r>
      <w:r w:rsidRPr="008F7D75">
        <w:rPr>
          <w:rFonts w:ascii="Times New Roman" w:hAnsi="Times New Roman" w:cs="Times New Roman"/>
          <w:color w:val="008000"/>
          <w:sz w:val="24"/>
          <w:szCs w:val="24"/>
          <w:u w:val="single"/>
        </w:rPr>
        <w:t>Hotărârii</w:t>
      </w:r>
      <w:r w:rsidRPr="008F7D75">
        <w:rPr>
          <w:rFonts w:ascii="Times New Roman" w:hAnsi="Times New Roman" w:cs="Times New Roman"/>
          <w:sz w:val="24"/>
          <w:szCs w:val="24"/>
        </w:rPr>
        <w:t xml:space="preserve"> Comitetului Naţional pentru Situaţii de Urgenţă nr. 24/2020 privind aprobarea instituirii stării de alertă la nivel naţional şi a măsurilor de prevenire şi control al infecţiilor, în contextul situaţiei epidemiologice generate de virusul SARS-CoV-2.</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(3) Actele emise în temeiul </w:t>
      </w:r>
      <w:r w:rsidRPr="008F7D75">
        <w:rPr>
          <w:rFonts w:ascii="Times New Roman" w:hAnsi="Times New Roman" w:cs="Times New Roman"/>
          <w:color w:val="008000"/>
          <w:sz w:val="24"/>
          <w:szCs w:val="24"/>
          <w:u w:val="single"/>
        </w:rPr>
        <w:t>Hotărârii</w:t>
      </w:r>
      <w:r w:rsidRPr="008F7D75">
        <w:rPr>
          <w:rFonts w:ascii="Times New Roman" w:hAnsi="Times New Roman" w:cs="Times New Roman"/>
          <w:sz w:val="24"/>
          <w:szCs w:val="24"/>
        </w:rPr>
        <w:t xml:space="preserve"> Comitetului Naţional pentru Situaţii de Urgenţă nr. 24/2020 rămân aplicabile, în măsura în care nu contravin prevederilor prezentei hotărâri, în ceea ce priveşte măsurile propuse, până la adoptarea actelor în temeiul </w:t>
      </w:r>
      <w:r w:rsidRPr="008F7D75">
        <w:rPr>
          <w:rFonts w:ascii="Times New Roman" w:hAnsi="Times New Roman" w:cs="Times New Roman"/>
          <w:color w:val="008000"/>
          <w:sz w:val="24"/>
          <w:szCs w:val="24"/>
          <w:u w:val="single"/>
        </w:rPr>
        <w:t>Legii nr. 55/2020</w:t>
      </w:r>
      <w:r w:rsidRPr="008F7D75">
        <w:rPr>
          <w:rFonts w:ascii="Times New Roman" w:hAnsi="Times New Roman" w:cs="Times New Roman"/>
          <w:sz w:val="24"/>
          <w:szCs w:val="24"/>
        </w:rPr>
        <w:t xml:space="preserve"> privind unele măsuri pentru prevenirea şi combaterea efectelor pandemiei de COVID-19.</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ART. 2</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Măsurile de prevenire şi control al infecţiilor, condiţiile concrete de aplicare şi destinatarii acestor măsuri, precum şi instituţiile şi autorităţile publice care pun în aplicare sau urmăresc respectarea aplicării măsurilor pe durata stării de alertă sunt prevăzute în:</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a) </w:t>
      </w:r>
      <w:r w:rsidRPr="008F7D75">
        <w:rPr>
          <w:rFonts w:ascii="Times New Roman" w:hAnsi="Times New Roman" w:cs="Times New Roman"/>
          <w:color w:val="008000"/>
          <w:sz w:val="24"/>
          <w:szCs w:val="24"/>
          <w:u w:val="single"/>
        </w:rPr>
        <w:t>anexa nr. 1</w:t>
      </w:r>
      <w:r w:rsidRPr="008F7D75">
        <w:rPr>
          <w:rFonts w:ascii="Times New Roman" w:hAnsi="Times New Roman" w:cs="Times New Roman"/>
          <w:sz w:val="24"/>
          <w:szCs w:val="24"/>
        </w:rPr>
        <w:t xml:space="preserve"> - "Măsuri pentru creşterea capacităţii de răspuns";</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b) </w:t>
      </w:r>
      <w:r w:rsidRPr="008F7D75">
        <w:rPr>
          <w:rFonts w:ascii="Times New Roman" w:hAnsi="Times New Roman" w:cs="Times New Roman"/>
          <w:color w:val="008000"/>
          <w:sz w:val="24"/>
          <w:szCs w:val="24"/>
          <w:u w:val="single"/>
        </w:rPr>
        <w:t>anexa nr. 2</w:t>
      </w:r>
      <w:r w:rsidRPr="008F7D75">
        <w:rPr>
          <w:rFonts w:ascii="Times New Roman" w:hAnsi="Times New Roman" w:cs="Times New Roman"/>
          <w:sz w:val="24"/>
          <w:szCs w:val="24"/>
        </w:rPr>
        <w:t xml:space="preserve"> - "Măsuri pentru asigurarea rezilienţei comunităţilor";</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c) </w:t>
      </w:r>
      <w:r w:rsidRPr="008F7D75">
        <w:rPr>
          <w:rFonts w:ascii="Times New Roman" w:hAnsi="Times New Roman" w:cs="Times New Roman"/>
          <w:color w:val="008000"/>
          <w:sz w:val="24"/>
          <w:szCs w:val="24"/>
          <w:u w:val="single"/>
        </w:rPr>
        <w:t>anexa nr. 3</w:t>
      </w:r>
      <w:r w:rsidRPr="008F7D75">
        <w:rPr>
          <w:rFonts w:ascii="Times New Roman" w:hAnsi="Times New Roman" w:cs="Times New Roman"/>
          <w:sz w:val="24"/>
          <w:szCs w:val="24"/>
        </w:rPr>
        <w:t xml:space="preserve"> - "Măsuri pentru diminuarea impactului tipului de risc".</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ART. 3</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În aplicarea dispoziţiilor </w:t>
      </w:r>
      <w:r w:rsidRPr="008F7D75">
        <w:rPr>
          <w:rFonts w:ascii="Times New Roman" w:hAnsi="Times New Roman" w:cs="Times New Roman"/>
          <w:color w:val="008000"/>
          <w:sz w:val="24"/>
          <w:szCs w:val="24"/>
          <w:u w:val="single"/>
        </w:rPr>
        <w:t>art. 7^1</w:t>
      </w:r>
      <w:r w:rsidRPr="008F7D75">
        <w:rPr>
          <w:rFonts w:ascii="Times New Roman" w:hAnsi="Times New Roman" w:cs="Times New Roman"/>
          <w:sz w:val="24"/>
          <w:szCs w:val="24"/>
        </w:rPr>
        <w:t xml:space="preserve"> din Ordonanţa de urgenţă a Guvernului nr. 11/2020 privind stocurile de urgenţă medicală, precum şi unele măsuri aferente instituirii carantinei, aprobată cu completări prin </w:t>
      </w:r>
      <w:r w:rsidRPr="008F7D75">
        <w:rPr>
          <w:rFonts w:ascii="Times New Roman" w:hAnsi="Times New Roman" w:cs="Times New Roman"/>
          <w:color w:val="008000"/>
          <w:sz w:val="24"/>
          <w:szCs w:val="24"/>
          <w:u w:val="single"/>
        </w:rPr>
        <w:t>Legea nr. 20/2020</w:t>
      </w:r>
      <w:r w:rsidRPr="008F7D75">
        <w:rPr>
          <w:rFonts w:ascii="Times New Roman" w:hAnsi="Times New Roman" w:cs="Times New Roman"/>
          <w:sz w:val="24"/>
          <w:szCs w:val="24"/>
        </w:rPr>
        <w:t xml:space="preserve">, cu completările ulterioare, şi ale </w:t>
      </w:r>
      <w:r w:rsidRPr="008F7D75">
        <w:rPr>
          <w:rFonts w:ascii="Times New Roman" w:hAnsi="Times New Roman" w:cs="Times New Roman"/>
          <w:color w:val="008000"/>
          <w:sz w:val="24"/>
          <w:szCs w:val="24"/>
          <w:u w:val="single"/>
        </w:rPr>
        <w:t>Hotărârii Guvernului nr. 557/2016</w:t>
      </w:r>
      <w:r w:rsidRPr="008F7D75">
        <w:rPr>
          <w:rFonts w:ascii="Times New Roman" w:hAnsi="Times New Roman" w:cs="Times New Roman"/>
          <w:sz w:val="24"/>
          <w:szCs w:val="24"/>
        </w:rPr>
        <w:t xml:space="preserve"> privind managementul tipurilor de risc, secretarul de stat, şef al Departamentului pentru Situaţii de Urgenţă din cadrul Ministerului Afacerilor Interne, dispune, în colaborare cu Ministerul Sănătăţii, prin ordin al comandantului acţiunii, măsurile necesare prevenirii şi combaterii infecţiilor cu coronavirusul SARS-CoV-2, în cadrul acţiunilor de răspuns la nivel naţional.</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ART. 4</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Regimul contravenţional aplicabil pentru nerespectarea măsurilor prevăzute în </w:t>
      </w:r>
      <w:r w:rsidRPr="008F7D75">
        <w:rPr>
          <w:rFonts w:ascii="Times New Roman" w:hAnsi="Times New Roman" w:cs="Times New Roman"/>
          <w:color w:val="008000"/>
          <w:sz w:val="24"/>
          <w:szCs w:val="24"/>
          <w:u w:val="single"/>
        </w:rPr>
        <w:t>anexele nr. 1</w:t>
      </w:r>
      <w:r w:rsidRPr="008F7D75">
        <w:rPr>
          <w:rFonts w:ascii="Times New Roman" w:hAnsi="Times New Roman" w:cs="Times New Roman"/>
          <w:sz w:val="24"/>
          <w:szCs w:val="24"/>
        </w:rPr>
        <w:t xml:space="preserve"> - 3 este cel stabilit la </w:t>
      </w:r>
      <w:r w:rsidRPr="008F7D75">
        <w:rPr>
          <w:rFonts w:ascii="Times New Roman" w:hAnsi="Times New Roman" w:cs="Times New Roman"/>
          <w:color w:val="008000"/>
          <w:sz w:val="24"/>
          <w:szCs w:val="24"/>
          <w:u w:val="single"/>
        </w:rPr>
        <w:t>art. 64</w:t>
      </w:r>
      <w:r w:rsidRPr="008F7D75">
        <w:rPr>
          <w:rFonts w:ascii="Times New Roman" w:hAnsi="Times New Roman" w:cs="Times New Roman"/>
          <w:sz w:val="24"/>
          <w:szCs w:val="24"/>
        </w:rPr>
        <w:t xml:space="preserve"> - 70 din Legea nr. 55/2020.</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ART. 5</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lastRenderedPageBreak/>
        <w:t xml:space="preserve">    </w:t>
      </w:r>
      <w:r w:rsidRPr="008F7D75">
        <w:rPr>
          <w:rFonts w:ascii="Times New Roman" w:hAnsi="Times New Roman" w:cs="Times New Roman"/>
          <w:color w:val="008000"/>
          <w:sz w:val="24"/>
          <w:szCs w:val="24"/>
          <w:u w:val="single"/>
        </w:rPr>
        <w:t>Anexele nr. 1</w:t>
      </w:r>
      <w:r w:rsidRPr="008F7D75">
        <w:rPr>
          <w:rFonts w:ascii="Times New Roman" w:hAnsi="Times New Roman" w:cs="Times New Roman"/>
          <w:sz w:val="24"/>
          <w:szCs w:val="24"/>
        </w:rPr>
        <w:t xml:space="preserve"> - 3 fac parte integrantă din prezenta hotărâre.</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w:t>
      </w:r>
      <w:r w:rsidRPr="008F7D75">
        <w:rPr>
          <w:rFonts w:ascii="Times New Roman" w:hAnsi="Times New Roman" w:cs="Times New Roman"/>
          <w:color w:val="FF0000"/>
          <w:sz w:val="24"/>
          <w:szCs w:val="24"/>
          <w:u w:val="single"/>
        </w:rPr>
        <w:t>ANEXA 1</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p>
    <w:p w:rsidR="008F7D75" w:rsidRPr="008F7D75" w:rsidRDefault="008F7D75" w:rsidP="008F7D75">
      <w:pPr>
        <w:autoSpaceDE w:val="0"/>
        <w:autoSpaceDN w:val="0"/>
        <w:adjustRightInd w:val="0"/>
        <w:spacing w:after="0" w:line="240" w:lineRule="auto"/>
        <w:jc w:val="both"/>
        <w:rPr>
          <w:rFonts w:ascii="Times New Roman" w:hAnsi="Times New Roman" w:cs="Times New Roman"/>
          <w:b/>
          <w:bCs/>
          <w:sz w:val="24"/>
          <w:szCs w:val="24"/>
        </w:rPr>
      </w:pPr>
      <w:r w:rsidRPr="008F7D75">
        <w:rPr>
          <w:rFonts w:ascii="Times New Roman" w:hAnsi="Times New Roman" w:cs="Times New Roman"/>
          <w:sz w:val="24"/>
          <w:szCs w:val="24"/>
        </w:rPr>
        <w:t xml:space="preserve">                         </w:t>
      </w:r>
      <w:r w:rsidRPr="008F7D75">
        <w:rPr>
          <w:rFonts w:ascii="Times New Roman" w:hAnsi="Times New Roman" w:cs="Times New Roman"/>
          <w:b/>
          <w:bCs/>
          <w:sz w:val="24"/>
          <w:szCs w:val="24"/>
        </w:rPr>
        <w:t>MĂSURI</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sz w:val="24"/>
          <w:szCs w:val="24"/>
        </w:rPr>
        <w:t xml:space="preserve">    pentru creşterea capacităţii de răspuns</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ART. 1</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În condiţiile </w:t>
      </w:r>
      <w:r w:rsidRPr="008F7D75">
        <w:rPr>
          <w:rFonts w:ascii="Times New Roman" w:hAnsi="Times New Roman" w:cs="Times New Roman"/>
          <w:color w:val="008000"/>
          <w:sz w:val="24"/>
          <w:szCs w:val="24"/>
          <w:u w:val="single"/>
        </w:rPr>
        <w:t>art. 5</w:t>
      </w:r>
      <w:r w:rsidRPr="008F7D75">
        <w:rPr>
          <w:rFonts w:ascii="Times New Roman" w:hAnsi="Times New Roman" w:cs="Times New Roman"/>
          <w:sz w:val="24"/>
          <w:szCs w:val="24"/>
        </w:rPr>
        <w:t xml:space="preserve"> alin. (1) lit. d) din Legea nr. 55/2020 privind unele măsuri pentru prevenirea şi combaterea efectelor pandemiei de COVID-19, se stabilesc următoarele măsuri:</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1. Coordonarea operaţională a serviciilor publice de ambulanţă şi a serviciilor voluntare pentru situaţii de urgenţă, în condiţiile </w:t>
      </w:r>
      <w:r w:rsidRPr="008F7D75">
        <w:rPr>
          <w:rFonts w:ascii="Times New Roman" w:hAnsi="Times New Roman" w:cs="Times New Roman"/>
          <w:color w:val="008000"/>
          <w:sz w:val="24"/>
          <w:szCs w:val="24"/>
          <w:u w:val="single"/>
        </w:rPr>
        <w:t>art. 54</w:t>
      </w:r>
      <w:r w:rsidRPr="008F7D75">
        <w:rPr>
          <w:rFonts w:ascii="Times New Roman" w:hAnsi="Times New Roman" w:cs="Times New Roman"/>
          <w:sz w:val="24"/>
          <w:szCs w:val="24"/>
        </w:rPr>
        <w:t xml:space="preserve"> şi </w:t>
      </w:r>
      <w:r w:rsidRPr="008F7D75">
        <w:rPr>
          <w:rFonts w:ascii="Times New Roman" w:hAnsi="Times New Roman" w:cs="Times New Roman"/>
          <w:color w:val="008000"/>
          <w:sz w:val="24"/>
          <w:szCs w:val="24"/>
          <w:u w:val="single"/>
        </w:rPr>
        <w:t>55</w:t>
      </w:r>
      <w:r w:rsidRPr="008F7D75">
        <w:rPr>
          <w:rFonts w:ascii="Times New Roman" w:hAnsi="Times New Roman" w:cs="Times New Roman"/>
          <w:sz w:val="24"/>
          <w:szCs w:val="24"/>
        </w:rPr>
        <w:t xml:space="preserve"> din Ordonanţa de urgenţă a Guvernului nr. 70/2020 privind reglementarea unor măsuri, începând cu data de 15 mai 2020, în contextul situaţiei epidemiologice determinate de răspândirea coronavirusului SARS-CoV-2, pentru prelungirea unor termene, pentru modificarea şi completarea </w:t>
      </w:r>
      <w:r w:rsidRPr="008F7D75">
        <w:rPr>
          <w:rFonts w:ascii="Times New Roman" w:hAnsi="Times New Roman" w:cs="Times New Roman"/>
          <w:color w:val="008000"/>
          <w:sz w:val="24"/>
          <w:szCs w:val="24"/>
          <w:u w:val="single"/>
        </w:rPr>
        <w:t>Legii nr. 227/2015</w:t>
      </w:r>
      <w:r w:rsidRPr="008F7D75">
        <w:rPr>
          <w:rFonts w:ascii="Times New Roman" w:hAnsi="Times New Roman" w:cs="Times New Roman"/>
          <w:sz w:val="24"/>
          <w:szCs w:val="24"/>
        </w:rPr>
        <w:t xml:space="preserve"> privind Codul fiscal, a </w:t>
      </w:r>
      <w:r w:rsidRPr="008F7D75">
        <w:rPr>
          <w:rFonts w:ascii="Times New Roman" w:hAnsi="Times New Roman" w:cs="Times New Roman"/>
          <w:color w:val="008000"/>
          <w:sz w:val="24"/>
          <w:szCs w:val="24"/>
          <w:u w:val="single"/>
        </w:rPr>
        <w:t>Legii</w:t>
      </w:r>
      <w:r w:rsidRPr="008F7D75">
        <w:rPr>
          <w:rFonts w:ascii="Times New Roman" w:hAnsi="Times New Roman" w:cs="Times New Roman"/>
          <w:sz w:val="24"/>
          <w:szCs w:val="24"/>
        </w:rPr>
        <w:t xml:space="preserve"> educaţiei naţionale nr. 1/2011, precum şi a altor acte normative;</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2. Coordonarea operaţională a poliţiei locale, în condiţiile </w:t>
      </w:r>
      <w:r w:rsidRPr="008F7D75">
        <w:rPr>
          <w:rFonts w:ascii="Times New Roman" w:hAnsi="Times New Roman" w:cs="Times New Roman"/>
          <w:color w:val="008000"/>
          <w:sz w:val="24"/>
          <w:szCs w:val="24"/>
          <w:u w:val="single"/>
        </w:rPr>
        <w:t>art. 50</w:t>
      </w:r>
      <w:r w:rsidRPr="008F7D75">
        <w:rPr>
          <w:rFonts w:ascii="Times New Roman" w:hAnsi="Times New Roman" w:cs="Times New Roman"/>
          <w:sz w:val="24"/>
          <w:szCs w:val="24"/>
        </w:rPr>
        <w:t xml:space="preserve"> - 52 din Ordonanţa de urgenţă a Guvernului nr. 70/2020.</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ART. 2</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În condiţiile </w:t>
      </w:r>
      <w:r w:rsidRPr="008F7D75">
        <w:rPr>
          <w:rFonts w:ascii="Times New Roman" w:hAnsi="Times New Roman" w:cs="Times New Roman"/>
          <w:color w:val="008000"/>
          <w:sz w:val="24"/>
          <w:szCs w:val="24"/>
          <w:u w:val="single"/>
        </w:rPr>
        <w:t>art. 5</w:t>
      </w:r>
      <w:r w:rsidRPr="008F7D75">
        <w:rPr>
          <w:rFonts w:ascii="Times New Roman" w:hAnsi="Times New Roman" w:cs="Times New Roman"/>
          <w:sz w:val="24"/>
          <w:szCs w:val="24"/>
        </w:rPr>
        <w:t xml:space="preserve"> alin. (1) lit. e) din Legea nr. 55/2020, se stabilesc următoarele măsuri:</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1. Se instituie obligaţia de a asigura măsurile de continuitate a activităţii centrelor rezidenţiale de îngrijire şi asistenţă a persoanelor vârstnice, centrelor rezidenţiale pentru copii şi adulţi, cu şi fără dizabilităţi, precum şi pentru alte categorii vulnerabile şi de a stabili programul de lucru al angajaţilor, potrivit </w:t>
      </w:r>
      <w:r w:rsidRPr="008F7D75">
        <w:rPr>
          <w:rFonts w:ascii="Times New Roman" w:hAnsi="Times New Roman" w:cs="Times New Roman"/>
          <w:color w:val="008000"/>
          <w:sz w:val="24"/>
          <w:szCs w:val="24"/>
          <w:u w:val="single"/>
        </w:rPr>
        <w:t>art. 19</w:t>
      </w:r>
      <w:r w:rsidRPr="008F7D75">
        <w:rPr>
          <w:rFonts w:ascii="Times New Roman" w:hAnsi="Times New Roman" w:cs="Times New Roman"/>
          <w:sz w:val="24"/>
          <w:szCs w:val="24"/>
        </w:rPr>
        <w:t xml:space="preserve"> din Legea nr. 55/2020.</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2. Furnizorii de servicii sociale de tip rezidenţial îşi organizează programul în funcţie de contextul epidemiologic existent la nivel local şi cu respectarea normelor în vigoare privind legislaţia în domeniul muncii. Activitatea la nivelul acestor servicii va fi organizată şi desfăşurată cu respectarea normelor de prevenire a răspândirii virusului SARS-CoV-2 instituite de autorităţile competente.</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ART. 3</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În condiţiile </w:t>
      </w:r>
      <w:r w:rsidRPr="008F7D75">
        <w:rPr>
          <w:rFonts w:ascii="Times New Roman" w:hAnsi="Times New Roman" w:cs="Times New Roman"/>
          <w:color w:val="008000"/>
          <w:sz w:val="24"/>
          <w:szCs w:val="24"/>
          <w:u w:val="single"/>
        </w:rPr>
        <w:t>art. 5</w:t>
      </w:r>
      <w:r w:rsidRPr="008F7D75">
        <w:rPr>
          <w:rFonts w:ascii="Times New Roman" w:hAnsi="Times New Roman" w:cs="Times New Roman"/>
          <w:sz w:val="24"/>
          <w:szCs w:val="24"/>
        </w:rPr>
        <w:t xml:space="preserve"> alin. (1) lit. f) din Legea nr. 55/2020, se stabileşte desfăşurarea în regim permanent a activităţii tuturor centrelor operative pentru situaţii de urgenţă cu activitate temporară, precum şi a activităţii Centrului Naţional de Conducere şi Coordonare a Intervenţiei şi a centrelor judeţene/a municipiului Bucureşti de coordonare şi conducere a intervenţiei.</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#M1</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w:t>
      </w:r>
      <w:r w:rsidRPr="008F7D75">
        <w:rPr>
          <w:rFonts w:ascii="Times New Roman" w:hAnsi="Times New Roman" w:cs="Times New Roman"/>
          <w:color w:val="FF0000"/>
          <w:sz w:val="24"/>
          <w:szCs w:val="24"/>
          <w:u w:val="single"/>
        </w:rPr>
        <w:t>ART. 3^1</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i/>
          <w:iCs/>
          <w:sz w:val="24"/>
          <w:szCs w:val="24"/>
        </w:rPr>
        <w:t xml:space="preserve">    Autorităţile publice locale, pentru unităţile sanitare din subordine, exercită atribuţia de numire, suspendare şi eliberare din funcţie a persoanelor care ocupă funcţii de conducere în cadrul acestor unităţi în condiţiile legii.</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#B</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ART. 4</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(1) Măsura prevăzută la </w:t>
      </w:r>
      <w:r w:rsidRPr="008F7D75">
        <w:rPr>
          <w:rFonts w:ascii="Times New Roman" w:hAnsi="Times New Roman" w:cs="Times New Roman"/>
          <w:color w:val="008000"/>
          <w:sz w:val="24"/>
          <w:szCs w:val="24"/>
          <w:u w:val="single"/>
        </w:rPr>
        <w:t>art. 1</w:t>
      </w:r>
      <w:r w:rsidRPr="008F7D75">
        <w:rPr>
          <w:rFonts w:ascii="Times New Roman" w:hAnsi="Times New Roman" w:cs="Times New Roman"/>
          <w:sz w:val="24"/>
          <w:szCs w:val="24"/>
        </w:rPr>
        <w:t xml:space="preserve"> pct. 1 se pune în aplicare de către unităţile teritoriale pentru situaţii de urgenţă, respectiv de către inspectoratele pentru situaţii de urgenţă.</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(2) Măsura prevăzută la </w:t>
      </w:r>
      <w:r w:rsidRPr="008F7D75">
        <w:rPr>
          <w:rFonts w:ascii="Times New Roman" w:hAnsi="Times New Roman" w:cs="Times New Roman"/>
          <w:color w:val="008000"/>
          <w:sz w:val="24"/>
          <w:szCs w:val="24"/>
          <w:u w:val="single"/>
        </w:rPr>
        <w:t>art. 1</w:t>
      </w:r>
      <w:r w:rsidRPr="008F7D75">
        <w:rPr>
          <w:rFonts w:ascii="Times New Roman" w:hAnsi="Times New Roman" w:cs="Times New Roman"/>
          <w:sz w:val="24"/>
          <w:szCs w:val="24"/>
        </w:rPr>
        <w:t xml:space="preserve"> pct. 2 se pune în aplicare de către Poliţia Română, prin inspectoratele de poliţie judeţene/Direcţia Generală de Poliţie a Municipiului Bucureşti.</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(3) Respectarea aplicării măsurilor prevăzute la </w:t>
      </w:r>
      <w:r w:rsidRPr="008F7D75">
        <w:rPr>
          <w:rFonts w:ascii="Times New Roman" w:hAnsi="Times New Roman" w:cs="Times New Roman"/>
          <w:color w:val="008000"/>
          <w:sz w:val="24"/>
          <w:szCs w:val="24"/>
          <w:u w:val="single"/>
        </w:rPr>
        <w:t>art. 2</w:t>
      </w:r>
      <w:r w:rsidRPr="008F7D75">
        <w:rPr>
          <w:rFonts w:ascii="Times New Roman" w:hAnsi="Times New Roman" w:cs="Times New Roman"/>
          <w:sz w:val="24"/>
          <w:szCs w:val="24"/>
        </w:rPr>
        <w:t xml:space="preserve"> se urmăreşte de către Ministerul Muncii şi Protecţiei Sociale.</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(4) Măsura prevăzută la </w:t>
      </w:r>
      <w:r w:rsidRPr="008F7D75">
        <w:rPr>
          <w:rFonts w:ascii="Times New Roman" w:hAnsi="Times New Roman" w:cs="Times New Roman"/>
          <w:color w:val="008000"/>
          <w:sz w:val="24"/>
          <w:szCs w:val="24"/>
          <w:u w:val="single"/>
        </w:rPr>
        <w:t>art. 3</w:t>
      </w:r>
      <w:r w:rsidRPr="008F7D75">
        <w:rPr>
          <w:rFonts w:ascii="Times New Roman" w:hAnsi="Times New Roman" w:cs="Times New Roman"/>
          <w:sz w:val="24"/>
          <w:szCs w:val="24"/>
        </w:rPr>
        <w:t xml:space="preserve"> se pune în aplicare de către instituţiile la nivelul cărora sunt organizate centrele operative pentru situaţii de urgenţă, respectiv centrele de coordonare şi </w:t>
      </w:r>
      <w:r w:rsidRPr="008F7D75">
        <w:rPr>
          <w:rFonts w:ascii="Times New Roman" w:hAnsi="Times New Roman" w:cs="Times New Roman"/>
          <w:sz w:val="24"/>
          <w:szCs w:val="24"/>
        </w:rPr>
        <w:lastRenderedPageBreak/>
        <w:t>conducere a intervenţiei. Respectarea aplicării acestei măsuri se urmăreşte de către Ministerul Afacerilor Interne.</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w:t>
      </w:r>
      <w:r w:rsidRPr="008F7D75">
        <w:rPr>
          <w:rFonts w:ascii="Times New Roman" w:hAnsi="Times New Roman" w:cs="Times New Roman"/>
          <w:color w:val="FF0000"/>
          <w:sz w:val="24"/>
          <w:szCs w:val="24"/>
          <w:u w:val="single"/>
        </w:rPr>
        <w:t>ANEXA 2</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p>
    <w:p w:rsidR="008F7D75" w:rsidRPr="008F7D75" w:rsidRDefault="008F7D75" w:rsidP="008F7D75">
      <w:pPr>
        <w:autoSpaceDE w:val="0"/>
        <w:autoSpaceDN w:val="0"/>
        <w:adjustRightInd w:val="0"/>
        <w:spacing w:after="0" w:line="240" w:lineRule="auto"/>
        <w:jc w:val="both"/>
        <w:rPr>
          <w:rFonts w:ascii="Times New Roman" w:hAnsi="Times New Roman" w:cs="Times New Roman"/>
          <w:b/>
          <w:bCs/>
          <w:sz w:val="24"/>
          <w:szCs w:val="24"/>
        </w:rPr>
      </w:pPr>
      <w:r w:rsidRPr="008F7D75">
        <w:rPr>
          <w:rFonts w:ascii="Times New Roman" w:hAnsi="Times New Roman" w:cs="Times New Roman"/>
          <w:sz w:val="24"/>
          <w:szCs w:val="24"/>
        </w:rPr>
        <w:t xml:space="preserve">                          </w:t>
      </w:r>
      <w:r w:rsidRPr="008F7D75">
        <w:rPr>
          <w:rFonts w:ascii="Times New Roman" w:hAnsi="Times New Roman" w:cs="Times New Roman"/>
          <w:b/>
          <w:bCs/>
          <w:sz w:val="24"/>
          <w:szCs w:val="24"/>
        </w:rPr>
        <w:t>MĂSURI</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sz w:val="24"/>
          <w:szCs w:val="24"/>
        </w:rPr>
        <w:t xml:space="preserve">    pentru asigurarea rezilienţei comunităţilor</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w:t>
      </w:r>
      <w:r w:rsidRPr="008F7D75">
        <w:rPr>
          <w:rFonts w:ascii="Times New Roman" w:hAnsi="Times New Roman" w:cs="Times New Roman"/>
          <w:color w:val="FF0000"/>
          <w:sz w:val="24"/>
          <w:szCs w:val="24"/>
          <w:u w:val="single"/>
        </w:rPr>
        <w:t>ART. 1</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În condiţiile </w:t>
      </w:r>
      <w:r w:rsidRPr="008F7D75">
        <w:rPr>
          <w:rFonts w:ascii="Times New Roman" w:hAnsi="Times New Roman" w:cs="Times New Roman"/>
          <w:color w:val="008000"/>
          <w:sz w:val="24"/>
          <w:szCs w:val="24"/>
          <w:u w:val="single"/>
        </w:rPr>
        <w:t>art. 5</w:t>
      </w:r>
      <w:r w:rsidRPr="008F7D75">
        <w:rPr>
          <w:rFonts w:ascii="Times New Roman" w:hAnsi="Times New Roman" w:cs="Times New Roman"/>
          <w:sz w:val="24"/>
          <w:szCs w:val="24"/>
        </w:rPr>
        <w:t xml:space="preserve"> alin. (2) lit. d) din Legea nr. 55/2020, se stabilesc următoarele măsuri:</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#M1</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i/>
          <w:iCs/>
          <w:sz w:val="24"/>
          <w:szCs w:val="24"/>
        </w:rPr>
        <w:t xml:space="preserve">    1. În spaţiile publice închise, spaţiile comerciale, mijloacele de transport în comun şi la locul de muncă se instituie obligativitatea purtării măştii de protecţie, în condiţiile stabilite prin ordinul*) comun al ministrului sănătăţii şi ministrului afacerilor interne, emis în temeiul </w:t>
      </w:r>
      <w:r w:rsidRPr="008F7D75">
        <w:rPr>
          <w:rFonts w:ascii="Times New Roman" w:hAnsi="Times New Roman" w:cs="Times New Roman"/>
          <w:i/>
          <w:iCs/>
          <w:color w:val="008000"/>
          <w:sz w:val="24"/>
          <w:szCs w:val="24"/>
          <w:u w:val="single"/>
        </w:rPr>
        <w:t>art. 13</w:t>
      </w:r>
      <w:r w:rsidRPr="008F7D75">
        <w:rPr>
          <w:rFonts w:ascii="Times New Roman" w:hAnsi="Times New Roman" w:cs="Times New Roman"/>
          <w:i/>
          <w:iCs/>
          <w:sz w:val="24"/>
          <w:szCs w:val="24"/>
        </w:rPr>
        <w:t xml:space="preserve"> şi </w:t>
      </w:r>
      <w:r w:rsidRPr="008F7D75">
        <w:rPr>
          <w:rFonts w:ascii="Times New Roman" w:hAnsi="Times New Roman" w:cs="Times New Roman"/>
          <w:i/>
          <w:iCs/>
          <w:color w:val="008000"/>
          <w:sz w:val="24"/>
          <w:szCs w:val="24"/>
          <w:u w:val="single"/>
        </w:rPr>
        <w:t>art. 71</w:t>
      </w:r>
      <w:r w:rsidRPr="008F7D75">
        <w:rPr>
          <w:rFonts w:ascii="Times New Roman" w:hAnsi="Times New Roman" w:cs="Times New Roman"/>
          <w:i/>
          <w:iCs/>
          <w:sz w:val="24"/>
          <w:szCs w:val="24"/>
        </w:rPr>
        <w:t xml:space="preserve"> alin. (2) din Legea nr. 55/2020. Guvernul României, prin Ministerul Sănătăţii, va pune la dispoziţia autorităţilor publice locale necesarul de măşti de protecţie pentru familiile şi persoanele defavorizate de pe raza unităţilor administrativ-teritoriale respective.</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#M4</w:t>
      </w:r>
    </w:p>
    <w:p w:rsidR="008F7D75" w:rsidRPr="008F7D75" w:rsidRDefault="008F7D75" w:rsidP="008F7D75">
      <w:pPr>
        <w:autoSpaceDE w:val="0"/>
        <w:autoSpaceDN w:val="0"/>
        <w:adjustRightInd w:val="0"/>
        <w:spacing w:after="0" w:line="240" w:lineRule="auto"/>
        <w:jc w:val="both"/>
        <w:rPr>
          <w:rFonts w:ascii="Times New Roman" w:hAnsi="Times New Roman" w:cs="Times New Roman"/>
          <w:i/>
          <w:iCs/>
          <w:sz w:val="24"/>
          <w:szCs w:val="24"/>
        </w:rPr>
      </w:pPr>
      <w:r w:rsidRPr="008F7D75">
        <w:rPr>
          <w:rFonts w:ascii="Times New Roman" w:hAnsi="Times New Roman" w:cs="Times New Roman"/>
          <w:i/>
          <w:iCs/>
          <w:sz w:val="24"/>
          <w:szCs w:val="24"/>
        </w:rPr>
        <w:t xml:space="preserve">    2. Pentru toate persoanele care vin în România din ţările care nu fac obiectul excepţiei de la carantinare/izolare, stabilită de Institutul Naţional de Sănătate Publică şi aprobată de Comitetul Naţional pentru Situaţii de Urgenţă, se instituie măsura carantinării/izolării la locuinţa/locaţia declarată de persoana în cauză, împreună cu colocatarii, inclusiv familia/aparţinătorii, după caz.</w:t>
      </w:r>
    </w:p>
    <w:p w:rsidR="008F7D75" w:rsidRPr="008F7D75" w:rsidRDefault="008F7D75" w:rsidP="008F7D75">
      <w:pPr>
        <w:autoSpaceDE w:val="0"/>
        <w:autoSpaceDN w:val="0"/>
        <w:adjustRightInd w:val="0"/>
        <w:spacing w:after="0" w:line="240" w:lineRule="auto"/>
        <w:jc w:val="both"/>
        <w:rPr>
          <w:rFonts w:ascii="Times New Roman" w:hAnsi="Times New Roman" w:cs="Times New Roman"/>
          <w:i/>
          <w:iCs/>
          <w:sz w:val="24"/>
          <w:szCs w:val="24"/>
        </w:rPr>
      </w:pPr>
      <w:r w:rsidRPr="008F7D75">
        <w:rPr>
          <w:rFonts w:ascii="Times New Roman" w:hAnsi="Times New Roman" w:cs="Times New Roman"/>
          <w:i/>
          <w:iCs/>
          <w:sz w:val="24"/>
          <w:szCs w:val="24"/>
        </w:rPr>
        <w:t xml:space="preserve">    2^1. Persoanele care vin în România din ţările care fac obiectul excepţiei de la carantinare/izolare, prevăzută la pct. 2, dar care, înaintea plecării din ţara respectivă, nu au stat cel puţin 14 zile pe teritoriul acesteia, intră în carantină/izolare la locuinţa/locaţia declarată de persoana în cauză, împreună cu colocatarii, inclusiv familia/aparţinătorii, după caz.</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i/>
          <w:iCs/>
          <w:sz w:val="24"/>
          <w:szCs w:val="24"/>
        </w:rPr>
        <w:t xml:space="preserve">    2^2. Persoanele care fie au plecat din România şi petrec o perioadă mai scurtă de 14 zile în altă ţară exceptată de la măsura carantinării/izolării, fie au petrecut o perioadă de cel puţin 14 zile cumulativ în ţări exceptate de la măsura carantinării/izolării nu intră în carantină/izolare la intrarea în România.</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#B</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3. Prin excepţie de la prevederile pct. 2, persoanele care nu au posibilitatea îndeplinirii condiţiilor pentru carantina/izolarea la locuinţă/altă locaţie sau care solicită acest lucru pentru a nu îşi expune familia pot opta pentru măsura carantinei instituţionalizate, în spaţii special destinate puse la dispoziţie de autorităţile administraţiei publice locale.</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4. Persoanele care nu respectă măsurile de carantină/izolare la locuinţă/altă locaţie sunt introduse în carantină instituţionalizată pentru o perioadă de 14 zile şi obligate să suporte contravaloarea cazării şi hrănirii pe perioada carantinei instituţionalizate.</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5. Persoanele aflate în carantină instituţionalizată la data intrării în vigoare a prezentei hotărâri rămân în carantină în spaţiile respective până la expirarea perioadei de 14 zile de la data intrării în carantină.</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6. Sunt exceptate de la prevederile pct. 2 următoarele categorii de persoane care nu prezintă simptome asociate COVID-19, cu respectarea prevederilor legale în vigoare privind utilizarea materialelor individuale de protecţie împotriva COVID-19:</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a) conducătorii autovehiculelor de transport marfă cu capacitatea maximă autorizată mai mare de 2,4 tone;</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b) conducătorii autovehiculelor pentru transport persoane care au mai mult de 9 locuri pe scaune, inclusiv locul conducătorului;</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lastRenderedPageBreak/>
        <w:t xml:space="preserve">    c) conducătorii auto prevăzuţi la lit. a) şi lit. b) care se deplasează în interesul desfăşurării profesiei din statul de rezidenţă al acestora într-un alt stat membru al Uniunii Europene sau dintr-un alt stat al Uniunii Europene în statul de rezidenţă, indiferent dacă deplasarea se face prin mijloace individuale sau în cont propriu;</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#M4</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i/>
          <w:iCs/>
          <w:sz w:val="24"/>
          <w:szCs w:val="24"/>
        </w:rPr>
        <w:t xml:space="preserve">    d) membri ai Parlamentului European, parlamentari şi personal aparţinând instituţiilor internaţionale şi sistemului naţional de apărare, ordine publică şi securitate naţională;</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#B</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e) piloţii de aeronave şi personalul navigant;</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f) mecanicii de locomotivă şi personalul feroviar;</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g) personalul navigant român, maritim şi fluvial care se repatriază prin orice mijloc de transport, care prezintă autorităţilor competente "certificatul pentru lucrătorii din sectorul transporturilor internaţionale", al cărui model este publicat în Jurnalul Oficial al Uniunii Europene, seria C, nr. 96 I din 24 martie 2020;</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h) personalul navigant maritim şi fluvial care efectuează schimbul de echipaj la bordul navelor aflate în porturile româneşti, indiferent de pavilionul pe care îl arborează, dacă la intrarea în ţară, precum şi la îmbarcarea/debarcarea de pe navă prezintă autorităţilor competente "certificatul pentru lucrătorii din sectorul transporturilor internaţionale", al cărui model este publicat în Jurnalul Oficial al Uniunii Europene, seria C, nr. 96 I din 24 martie 2020;</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i) personalul navigant care debarcă de la bordul navelor de navigaţie interioară, care arborează pavilion român, într-un port românesc, cu condiţia asigurării de către angajatori a certificatului pentru lucrătorii din transportul internaţional şi a echipamentelor individuale de protecţie împotriva COVID-19, pe timpul deplasării de la navă la locaţia unde poate fi contactat în perioada dintre voiajuri;</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j) lucrătorii transfrontalieri care intră în România din Ungaria, Bulgaria, Serbia, Ucraina sau Republica Moldova;</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k) angajaţi ai operatorilor economici din România care efectuează lucrări, conform contractelor încheiate, în afara teritoriului României, la întoarcerea în ţară, dacă dovedesc raporturile contractuale cu beneficiarul din afara teritoriului naţional;</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l) reprezentanţii companiilor străine care au filiale/sucursale/reprezentanţe sau agenţii pe teritoriul naţional, dacă la intrarea pe teritoriul României dovedesc raporturile contractuale cu entităţile economice de pe teritoriul naţional;</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#M4</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i/>
          <w:iCs/>
          <w:sz w:val="24"/>
          <w:szCs w:val="24"/>
        </w:rPr>
        <w:t xml:space="preserve">    m) persoanele care intră în România pentru prestarea de activităţi medicale, activităţi de utilizare, instalare, punere în funcţiune, mentenanţă, service al echipamentelor şi tehnicii medicale, precum şi al echipamentelor din domeniile ştiinţific, economic, apărare, ordine publică şi securitate naţională, dacă dovedesc raporturile contractuale cu beneficiarul/beneficiarii de pe teritoriul României, precum şi inspectorii organismelor internaţionale;</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#B</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n) membrii misiunilor diplomatice, oficiilor consulare şi ai altor reprezentanţe diplomatice acreditate la Bucureşti, posesori de paşapoarte diplomatice, personalul asimilat personalului diplomatic, precum şi membrii Corpului Diplomatic şi Consular al României şi posesorii de paşapoarte diplomatice şi de serviciu, precum şi membrii familiilor acestora;</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o) angajaţii sistemului naţional de apărare, ordine publică şi securitate naţională care se întorc în România din misiuni executate în afara ţării;</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p) elevii/studenţii, cetăţeni români sau cetăţeni ai statelor vecine României, cu domiciliul sau reşedinţa în afara României şi înmatriculaţi în unităţile/instituţiile de învăţământ de pe teritoriul ţării noastre, care au de susţinut probe sau examene la încheierea ciclurilor de învăţământ gimnazial/liceal/învăţământ superior.</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lastRenderedPageBreak/>
        <w:t xml:space="preserve">    7. Pe durata măsurii de izolare/carantină la domiciliu sau carantină instituţionalizată, persoanele care nu prezintă simptome asociate COVID-19, cu respectarea prevederilor legale în vigoare privind utilizarea materialelor individuale de protecţie împotriva COVID-19, pot participa la ceremonialul de înmormântare în cazul decesului soţului/soţiei, unei rude/afin de gradul 1 - 3, cu acordul Direcţiei de Sănătate Publică şi avizul Centrelor Judeţene/al Municipiului Bucureşti de coordonare şi conducere a intervenţiei.</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#CIN</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i/>
          <w:iCs/>
          <w:sz w:val="24"/>
          <w:szCs w:val="24"/>
        </w:rPr>
        <w:t xml:space="preserve">    </w:t>
      </w:r>
      <w:r w:rsidRPr="008F7D75">
        <w:rPr>
          <w:rFonts w:ascii="Times New Roman" w:hAnsi="Times New Roman" w:cs="Times New Roman"/>
          <w:b/>
          <w:bCs/>
          <w:i/>
          <w:iCs/>
          <w:sz w:val="24"/>
          <w:szCs w:val="24"/>
        </w:rPr>
        <w:t>*)</w:t>
      </w:r>
      <w:r w:rsidRPr="008F7D75">
        <w:rPr>
          <w:rFonts w:ascii="Times New Roman" w:hAnsi="Times New Roman" w:cs="Times New Roman"/>
          <w:i/>
          <w:iCs/>
          <w:sz w:val="24"/>
          <w:szCs w:val="24"/>
        </w:rPr>
        <w:t xml:space="preserve"> A se vedea </w:t>
      </w:r>
      <w:r w:rsidRPr="008F7D75">
        <w:rPr>
          <w:rFonts w:ascii="Times New Roman" w:hAnsi="Times New Roman" w:cs="Times New Roman"/>
          <w:i/>
          <w:iCs/>
          <w:color w:val="008000"/>
          <w:sz w:val="24"/>
          <w:szCs w:val="24"/>
          <w:u w:val="single"/>
        </w:rPr>
        <w:t>Ordinul</w:t>
      </w:r>
      <w:r w:rsidRPr="008F7D75">
        <w:rPr>
          <w:rFonts w:ascii="Times New Roman" w:hAnsi="Times New Roman" w:cs="Times New Roman"/>
          <w:i/>
          <w:iCs/>
          <w:sz w:val="24"/>
          <w:szCs w:val="24"/>
        </w:rPr>
        <w:t xml:space="preserve"> ministrului sănătăţii şi al ministrului afacerilor interne nr. 874/81/2020 privind instituirea obligativităţii purtării măştii de protecţie, a triajului epidemiologic şi dezinfectarea obligatorie a mâinilor pentru prevenirea contaminării cu virusul SARS-CoV-2 pe durata stării de alertă.</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#B</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ART. 2</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Respectarea aplicării măsurilor prevăzute la </w:t>
      </w:r>
      <w:r w:rsidRPr="008F7D75">
        <w:rPr>
          <w:rFonts w:ascii="Times New Roman" w:hAnsi="Times New Roman" w:cs="Times New Roman"/>
          <w:color w:val="008000"/>
          <w:sz w:val="24"/>
          <w:szCs w:val="24"/>
          <w:u w:val="single"/>
        </w:rPr>
        <w:t>art. 1</w:t>
      </w:r>
      <w:r w:rsidRPr="008F7D75">
        <w:rPr>
          <w:rFonts w:ascii="Times New Roman" w:hAnsi="Times New Roman" w:cs="Times New Roman"/>
          <w:sz w:val="24"/>
          <w:szCs w:val="24"/>
        </w:rPr>
        <w:t xml:space="preserve"> se urmăreşte de către Ministerul Sănătăţii şi Ministerul Afacerilor Interne.</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w:t>
      </w:r>
      <w:r w:rsidRPr="008F7D75">
        <w:rPr>
          <w:rFonts w:ascii="Times New Roman" w:hAnsi="Times New Roman" w:cs="Times New Roman"/>
          <w:color w:val="FF0000"/>
          <w:sz w:val="24"/>
          <w:szCs w:val="24"/>
          <w:u w:val="single"/>
        </w:rPr>
        <w:t>ANEXA 3</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p>
    <w:p w:rsidR="008F7D75" w:rsidRPr="008F7D75" w:rsidRDefault="008F7D75" w:rsidP="008F7D75">
      <w:pPr>
        <w:autoSpaceDE w:val="0"/>
        <w:autoSpaceDN w:val="0"/>
        <w:adjustRightInd w:val="0"/>
        <w:spacing w:after="0" w:line="240" w:lineRule="auto"/>
        <w:jc w:val="both"/>
        <w:rPr>
          <w:rFonts w:ascii="Times New Roman" w:hAnsi="Times New Roman" w:cs="Times New Roman"/>
          <w:b/>
          <w:bCs/>
          <w:sz w:val="24"/>
          <w:szCs w:val="24"/>
        </w:rPr>
      </w:pPr>
      <w:r w:rsidRPr="008F7D75">
        <w:rPr>
          <w:rFonts w:ascii="Times New Roman" w:hAnsi="Times New Roman" w:cs="Times New Roman"/>
          <w:sz w:val="24"/>
          <w:szCs w:val="24"/>
        </w:rPr>
        <w:t xml:space="preserve">                         </w:t>
      </w:r>
      <w:r w:rsidRPr="008F7D75">
        <w:rPr>
          <w:rFonts w:ascii="Times New Roman" w:hAnsi="Times New Roman" w:cs="Times New Roman"/>
          <w:b/>
          <w:bCs/>
          <w:sz w:val="24"/>
          <w:szCs w:val="24"/>
        </w:rPr>
        <w:t>MĂSURI</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sz w:val="24"/>
          <w:szCs w:val="24"/>
        </w:rPr>
        <w:t xml:space="preserve">    pentru diminuarea impactului tipului de risc</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w:t>
      </w:r>
      <w:r w:rsidRPr="008F7D75">
        <w:rPr>
          <w:rFonts w:ascii="Times New Roman" w:hAnsi="Times New Roman" w:cs="Times New Roman"/>
          <w:color w:val="FF0000"/>
          <w:sz w:val="24"/>
          <w:szCs w:val="24"/>
          <w:u w:val="single"/>
        </w:rPr>
        <w:t>ART. 1</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În condiţiile </w:t>
      </w:r>
      <w:r w:rsidRPr="008F7D75">
        <w:rPr>
          <w:rFonts w:ascii="Times New Roman" w:hAnsi="Times New Roman" w:cs="Times New Roman"/>
          <w:color w:val="008000"/>
          <w:sz w:val="24"/>
          <w:szCs w:val="24"/>
          <w:u w:val="single"/>
        </w:rPr>
        <w:t>art. 5</w:t>
      </w:r>
      <w:r w:rsidRPr="008F7D75">
        <w:rPr>
          <w:rFonts w:ascii="Times New Roman" w:hAnsi="Times New Roman" w:cs="Times New Roman"/>
          <w:sz w:val="24"/>
          <w:szCs w:val="24"/>
        </w:rPr>
        <w:t xml:space="preserve"> alin. (3) lit. a) din Legea nr. 55/2020, se stabilesc următoarele măsuri:</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1. Pentru prevenirea răspândirii infecţiilor cu SARS-CoV-2 sunt interzise organizarea şi desfăşurarea de mitinguri, demonstraţii, procesiuni, concerte sau a altor tipuri de întruniri în spaţii deschise, inclusiv a celor de tipul drive-in, precum şi a întrunirilor de natura activităţilor culturale, ştiinţifice, artistice, sportive sau de divertisment în spaţii închise.</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2. Activităţile de pregătire fizică în cadrul structurilor şi bazelor sportive, definite conform </w:t>
      </w:r>
      <w:r w:rsidRPr="008F7D75">
        <w:rPr>
          <w:rFonts w:ascii="Times New Roman" w:hAnsi="Times New Roman" w:cs="Times New Roman"/>
          <w:color w:val="008000"/>
          <w:sz w:val="24"/>
          <w:szCs w:val="24"/>
          <w:u w:val="single"/>
        </w:rPr>
        <w:t>Legii</w:t>
      </w:r>
      <w:r w:rsidRPr="008F7D75">
        <w:rPr>
          <w:rFonts w:ascii="Times New Roman" w:hAnsi="Times New Roman" w:cs="Times New Roman"/>
          <w:sz w:val="24"/>
          <w:szCs w:val="24"/>
        </w:rPr>
        <w:t xml:space="preserve"> educaţiei fizice şi sportului nr. 69/2000, cu modificările şi completările ulterioare, constând în cantonamente, antrenamente şi competiţii sportive organizate pe teritoriul României pot fi desfăşurate numai în condiţiile stabilite prin ordinul*) comun al ministrului tineretului şi sportului şi ministrului sănătăţii, emis în temeiul </w:t>
      </w:r>
      <w:r w:rsidRPr="008F7D75">
        <w:rPr>
          <w:rFonts w:ascii="Times New Roman" w:hAnsi="Times New Roman" w:cs="Times New Roman"/>
          <w:color w:val="008000"/>
          <w:sz w:val="24"/>
          <w:szCs w:val="24"/>
          <w:u w:val="single"/>
        </w:rPr>
        <w:t>art. 43</w:t>
      </w:r>
      <w:r w:rsidRPr="008F7D75">
        <w:rPr>
          <w:rFonts w:ascii="Times New Roman" w:hAnsi="Times New Roman" w:cs="Times New Roman"/>
          <w:sz w:val="24"/>
          <w:szCs w:val="24"/>
        </w:rPr>
        <w:t xml:space="preserve"> şi al </w:t>
      </w:r>
      <w:r w:rsidRPr="008F7D75">
        <w:rPr>
          <w:rFonts w:ascii="Times New Roman" w:hAnsi="Times New Roman" w:cs="Times New Roman"/>
          <w:color w:val="008000"/>
          <w:sz w:val="24"/>
          <w:szCs w:val="24"/>
          <w:u w:val="single"/>
        </w:rPr>
        <w:t>art. 71</w:t>
      </w:r>
      <w:r w:rsidRPr="008F7D75">
        <w:rPr>
          <w:rFonts w:ascii="Times New Roman" w:hAnsi="Times New Roman" w:cs="Times New Roman"/>
          <w:sz w:val="24"/>
          <w:szCs w:val="24"/>
        </w:rPr>
        <w:t xml:space="preserve"> alin. (2) din Legea nr. 55/2020.</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#M2</w:t>
      </w:r>
    </w:p>
    <w:p w:rsidR="008F7D75" w:rsidRPr="008F7D75" w:rsidRDefault="008F7D75" w:rsidP="008F7D75">
      <w:pPr>
        <w:autoSpaceDE w:val="0"/>
        <w:autoSpaceDN w:val="0"/>
        <w:adjustRightInd w:val="0"/>
        <w:spacing w:after="0" w:line="240" w:lineRule="auto"/>
        <w:jc w:val="both"/>
        <w:rPr>
          <w:rFonts w:ascii="Times New Roman" w:hAnsi="Times New Roman" w:cs="Times New Roman"/>
          <w:i/>
          <w:iCs/>
          <w:sz w:val="24"/>
          <w:szCs w:val="24"/>
        </w:rPr>
      </w:pPr>
      <w:r w:rsidRPr="008F7D75">
        <w:rPr>
          <w:rFonts w:ascii="Times New Roman" w:hAnsi="Times New Roman" w:cs="Times New Roman"/>
          <w:i/>
          <w:iCs/>
          <w:sz w:val="24"/>
          <w:szCs w:val="24"/>
        </w:rPr>
        <w:t xml:space="preserve">    2^1. Competiţiile sportive organizate în aer liber sau în bazine acoperite ori aflate în aer liber se pot desfăşura pe teritoriul României fără spectatori, numai în condiţiile stabilite prin ordinul*) comun al ministrului tineretului şi sportului şi al ministrului sănătăţii, emis în temeiul </w:t>
      </w:r>
      <w:r w:rsidRPr="008F7D75">
        <w:rPr>
          <w:rFonts w:ascii="Times New Roman" w:hAnsi="Times New Roman" w:cs="Times New Roman"/>
          <w:i/>
          <w:iCs/>
          <w:color w:val="008000"/>
          <w:sz w:val="24"/>
          <w:szCs w:val="24"/>
          <w:u w:val="single"/>
        </w:rPr>
        <w:t>art. 43</w:t>
      </w:r>
      <w:r w:rsidRPr="008F7D75">
        <w:rPr>
          <w:rFonts w:ascii="Times New Roman" w:hAnsi="Times New Roman" w:cs="Times New Roman"/>
          <w:i/>
          <w:iCs/>
          <w:sz w:val="24"/>
          <w:szCs w:val="24"/>
        </w:rPr>
        <w:t xml:space="preserve"> şi al </w:t>
      </w:r>
      <w:r w:rsidRPr="008F7D75">
        <w:rPr>
          <w:rFonts w:ascii="Times New Roman" w:hAnsi="Times New Roman" w:cs="Times New Roman"/>
          <w:i/>
          <w:iCs/>
          <w:color w:val="008000"/>
          <w:sz w:val="24"/>
          <w:szCs w:val="24"/>
          <w:u w:val="single"/>
        </w:rPr>
        <w:t>art. 71</w:t>
      </w:r>
      <w:r w:rsidRPr="008F7D75">
        <w:rPr>
          <w:rFonts w:ascii="Times New Roman" w:hAnsi="Times New Roman" w:cs="Times New Roman"/>
          <w:i/>
          <w:iCs/>
          <w:sz w:val="24"/>
          <w:szCs w:val="24"/>
        </w:rPr>
        <w:t xml:space="preserve"> alin. (2) din Legea nr. 55/2020.</w:t>
      </w:r>
    </w:p>
    <w:p w:rsidR="008F7D75" w:rsidRPr="008F7D75" w:rsidRDefault="008F7D75" w:rsidP="008F7D75">
      <w:pPr>
        <w:autoSpaceDE w:val="0"/>
        <w:autoSpaceDN w:val="0"/>
        <w:adjustRightInd w:val="0"/>
        <w:spacing w:after="0" w:line="240" w:lineRule="auto"/>
        <w:jc w:val="both"/>
        <w:rPr>
          <w:rFonts w:ascii="Times New Roman" w:hAnsi="Times New Roman" w:cs="Times New Roman"/>
          <w:i/>
          <w:iCs/>
          <w:sz w:val="24"/>
          <w:szCs w:val="24"/>
        </w:rPr>
      </w:pPr>
      <w:r w:rsidRPr="008F7D75">
        <w:rPr>
          <w:rFonts w:ascii="Times New Roman" w:hAnsi="Times New Roman" w:cs="Times New Roman"/>
          <w:i/>
          <w:iCs/>
          <w:sz w:val="24"/>
          <w:szCs w:val="24"/>
        </w:rPr>
        <w:t xml:space="preserve">    2^2. În condiţiile pct. 2, se permite desfăşurarea de către sportivii profesionişti, legitimaţi şi/sau de performanţă a activităţilor de pregătire fizică în bazine acoperite sau aflate în aer liber, iar activităţile de pregătire fizică în spaţii închise sunt permise numai cu respectarea regulilor de distanţare între participanţi, astfel încât să se asigure minimum 7 m</w:t>
      </w:r>
      <w:r w:rsidRPr="008F7D75">
        <w:rPr>
          <w:rFonts w:ascii="Times New Roman" w:hAnsi="Times New Roman" w:cs="Times New Roman"/>
          <w:i/>
          <w:iCs/>
          <w:sz w:val="24"/>
          <w:szCs w:val="24"/>
          <w:vertAlign w:val="superscript"/>
        </w:rPr>
        <w:t>2</w:t>
      </w:r>
      <w:r w:rsidRPr="008F7D75">
        <w:rPr>
          <w:rFonts w:ascii="Times New Roman" w:hAnsi="Times New Roman" w:cs="Times New Roman"/>
          <w:i/>
          <w:iCs/>
          <w:sz w:val="24"/>
          <w:szCs w:val="24"/>
        </w:rPr>
        <w:t>/persoană.</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i/>
          <w:iCs/>
          <w:sz w:val="24"/>
          <w:szCs w:val="24"/>
        </w:rPr>
        <w:t xml:space="preserve">    2^3. Prevederile pct. 2, 2^1 şi 2^2 nu se aplică în cazul sporturilor de contact.</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#M1</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i/>
          <w:iCs/>
          <w:sz w:val="24"/>
          <w:szCs w:val="24"/>
        </w:rPr>
        <w:t xml:space="preserve">    3. Activitatea instituţiilor muzeale, a bibliotecilor, librăriilor, cinematografelor, studiourilor de producţie de film şi audiovizual, a instituţiilor, inclusiv organizatori de drept privat, de spectacole şi/sau concerte, a centrelor şi/sau a căminelor culturale şi a altor instituţii de cultură, inclusiv organizaţii de drept privat, precum şi evenimentele culturale în aer liber şi festivalurile publice şi private pot fi desfăşurate în condiţiile stabilite prin ordinul**) comun al </w:t>
      </w:r>
      <w:r w:rsidRPr="008F7D75">
        <w:rPr>
          <w:rFonts w:ascii="Times New Roman" w:hAnsi="Times New Roman" w:cs="Times New Roman"/>
          <w:i/>
          <w:iCs/>
          <w:sz w:val="24"/>
          <w:szCs w:val="24"/>
        </w:rPr>
        <w:lastRenderedPageBreak/>
        <w:t xml:space="preserve">ministrului culturii şi ministrului sănătăţii, emis în temeiul </w:t>
      </w:r>
      <w:r w:rsidRPr="008F7D75">
        <w:rPr>
          <w:rFonts w:ascii="Times New Roman" w:hAnsi="Times New Roman" w:cs="Times New Roman"/>
          <w:i/>
          <w:iCs/>
          <w:color w:val="008000"/>
          <w:sz w:val="24"/>
          <w:szCs w:val="24"/>
          <w:u w:val="single"/>
        </w:rPr>
        <w:t>art. 44</w:t>
      </w:r>
      <w:r w:rsidRPr="008F7D75">
        <w:rPr>
          <w:rFonts w:ascii="Times New Roman" w:hAnsi="Times New Roman" w:cs="Times New Roman"/>
          <w:i/>
          <w:iCs/>
          <w:sz w:val="24"/>
          <w:szCs w:val="24"/>
        </w:rPr>
        <w:t xml:space="preserve"> şi al </w:t>
      </w:r>
      <w:r w:rsidRPr="008F7D75">
        <w:rPr>
          <w:rFonts w:ascii="Times New Roman" w:hAnsi="Times New Roman" w:cs="Times New Roman"/>
          <w:i/>
          <w:iCs/>
          <w:color w:val="008000"/>
          <w:sz w:val="24"/>
          <w:szCs w:val="24"/>
          <w:u w:val="single"/>
        </w:rPr>
        <w:t>art. 71</w:t>
      </w:r>
      <w:r w:rsidRPr="008F7D75">
        <w:rPr>
          <w:rFonts w:ascii="Times New Roman" w:hAnsi="Times New Roman" w:cs="Times New Roman"/>
          <w:i/>
          <w:iCs/>
          <w:sz w:val="24"/>
          <w:szCs w:val="24"/>
        </w:rPr>
        <w:t xml:space="preserve"> alin. (2) din Legea nr. 55/2020, în termen de 5 zile de la adoptarea prezentei hotărâri.</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#M2</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i/>
          <w:iCs/>
          <w:sz w:val="24"/>
          <w:szCs w:val="24"/>
        </w:rPr>
        <w:t xml:space="preserve">    3^1. În condiţiile pct. 3, organizarea şi desfăşurarea spectacolelor de tipul drive-in sunt permise numai dacă ocupanţii unui autovehicul sunt membrii aceleaşi familii, iar organizarea şi desfăşurarea în aer liber a spectacolelor, concertelor, festivalurilor publice şi private sau a altor evenimente culturale sunt permise numai cu participarea a cel mult 500 de spectatori cu locuri pe scaune, aflate la distanţă de minimum 2 metri unul faţă de celălalt, precum şi cu purtarea măştii de protecţie.</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#B</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4. Activitatea cultelor religioase, inclusiv slujbele cu caracter privat, se desfăşoară cu respectarea regulilor de protecţie sanitară stabilite prin ordinul***) comun al ministrului sănătăţii şi ministrului afacerilor interne, emis în temeiul </w:t>
      </w:r>
      <w:r w:rsidRPr="008F7D75">
        <w:rPr>
          <w:rFonts w:ascii="Times New Roman" w:hAnsi="Times New Roman" w:cs="Times New Roman"/>
          <w:color w:val="008000"/>
          <w:sz w:val="24"/>
          <w:szCs w:val="24"/>
          <w:u w:val="single"/>
        </w:rPr>
        <w:t>art. 45</w:t>
      </w:r>
      <w:r w:rsidRPr="008F7D75">
        <w:rPr>
          <w:rFonts w:ascii="Times New Roman" w:hAnsi="Times New Roman" w:cs="Times New Roman"/>
          <w:sz w:val="24"/>
          <w:szCs w:val="24"/>
        </w:rPr>
        <w:t xml:space="preserve"> şi </w:t>
      </w:r>
      <w:r w:rsidRPr="008F7D75">
        <w:rPr>
          <w:rFonts w:ascii="Times New Roman" w:hAnsi="Times New Roman" w:cs="Times New Roman"/>
          <w:color w:val="008000"/>
          <w:sz w:val="24"/>
          <w:szCs w:val="24"/>
          <w:u w:val="single"/>
        </w:rPr>
        <w:t>art. 71</w:t>
      </w:r>
      <w:r w:rsidRPr="008F7D75">
        <w:rPr>
          <w:rFonts w:ascii="Times New Roman" w:hAnsi="Times New Roman" w:cs="Times New Roman"/>
          <w:sz w:val="24"/>
          <w:szCs w:val="24"/>
        </w:rPr>
        <w:t xml:space="preserve"> alin. (2) din Legea nr. 55/2020.</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#M4</w:t>
      </w:r>
    </w:p>
    <w:p w:rsidR="008F7D75" w:rsidRPr="008F7D75" w:rsidRDefault="008F7D75" w:rsidP="008F7D75">
      <w:pPr>
        <w:autoSpaceDE w:val="0"/>
        <w:autoSpaceDN w:val="0"/>
        <w:adjustRightInd w:val="0"/>
        <w:spacing w:after="0" w:line="240" w:lineRule="auto"/>
        <w:jc w:val="both"/>
        <w:rPr>
          <w:rFonts w:ascii="Times New Roman" w:hAnsi="Times New Roman" w:cs="Times New Roman"/>
          <w:i/>
          <w:iCs/>
          <w:sz w:val="24"/>
          <w:szCs w:val="24"/>
        </w:rPr>
      </w:pPr>
      <w:r w:rsidRPr="008F7D75">
        <w:rPr>
          <w:rFonts w:ascii="Times New Roman" w:hAnsi="Times New Roman" w:cs="Times New Roman"/>
          <w:i/>
          <w:iCs/>
          <w:sz w:val="24"/>
          <w:szCs w:val="24"/>
        </w:rPr>
        <w:t xml:space="preserve">    5. Se interzic activităţile recreative şi sportive desfăşurate în aer liber, cu excepţia celor care se desfăşoară cu participarea a cel mult 6 persoane care nu locuiesc împreună, respectiv ciclismul, drumeţiile, alergarea, canotajul, alpinismul, vânătoarea, pescuitul şi alte activităţi recreative şi sportive desfăşurate în aer liber stabilite prin ordin****) comun al ministrului sănătăţii, după caz, cu ministrul tineretului şi sportului, ministrul mediului, apelor şi pădurilor sau ministrul agriculturii şi dezvoltării rurale.</w:t>
      </w:r>
    </w:p>
    <w:p w:rsidR="008F7D75" w:rsidRPr="008F7D75" w:rsidRDefault="008F7D75" w:rsidP="008F7D75">
      <w:pPr>
        <w:autoSpaceDE w:val="0"/>
        <w:autoSpaceDN w:val="0"/>
        <w:adjustRightInd w:val="0"/>
        <w:spacing w:after="0" w:line="240" w:lineRule="auto"/>
        <w:jc w:val="both"/>
        <w:rPr>
          <w:rFonts w:ascii="Times New Roman" w:hAnsi="Times New Roman" w:cs="Times New Roman"/>
          <w:i/>
          <w:iCs/>
          <w:sz w:val="24"/>
          <w:szCs w:val="24"/>
        </w:rPr>
      </w:pPr>
      <w:r w:rsidRPr="008F7D75">
        <w:rPr>
          <w:rFonts w:ascii="Times New Roman" w:hAnsi="Times New Roman" w:cs="Times New Roman"/>
          <w:i/>
          <w:iCs/>
          <w:sz w:val="24"/>
          <w:szCs w:val="24"/>
        </w:rPr>
        <w:t xml:space="preserve">    6. Se interzice participarea la evenimente private în spaţii închise, cu excepţia celor care se desfăşoară cu participarea a cel mult 20 de persoane şi cu respectarea regulilor de distanţare socială.</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i/>
          <w:iCs/>
          <w:sz w:val="24"/>
          <w:szCs w:val="24"/>
        </w:rPr>
        <w:t xml:space="preserve">    7. Se interzice participarea la evenimente private în spaţii deschise, cu excepţia celor care se desfăşoară cu participarea a cel mult 50 de persoane şi cu respectarea regulilor de distanţare socială.</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#CIN</w:t>
      </w:r>
    </w:p>
    <w:p w:rsidR="008F7D75" w:rsidRPr="008F7D75" w:rsidRDefault="008F7D75" w:rsidP="008F7D75">
      <w:pPr>
        <w:autoSpaceDE w:val="0"/>
        <w:autoSpaceDN w:val="0"/>
        <w:adjustRightInd w:val="0"/>
        <w:spacing w:after="0" w:line="240" w:lineRule="auto"/>
        <w:jc w:val="both"/>
        <w:rPr>
          <w:rFonts w:ascii="Times New Roman" w:hAnsi="Times New Roman" w:cs="Times New Roman"/>
          <w:i/>
          <w:iCs/>
          <w:sz w:val="24"/>
          <w:szCs w:val="24"/>
        </w:rPr>
      </w:pPr>
      <w:r w:rsidRPr="008F7D75">
        <w:rPr>
          <w:rFonts w:ascii="Times New Roman" w:hAnsi="Times New Roman" w:cs="Times New Roman"/>
          <w:i/>
          <w:iCs/>
          <w:sz w:val="24"/>
          <w:szCs w:val="24"/>
        </w:rPr>
        <w:t xml:space="preserve">    </w:t>
      </w:r>
      <w:r w:rsidRPr="008F7D75">
        <w:rPr>
          <w:rFonts w:ascii="Times New Roman" w:hAnsi="Times New Roman" w:cs="Times New Roman"/>
          <w:b/>
          <w:bCs/>
          <w:i/>
          <w:iCs/>
          <w:sz w:val="24"/>
          <w:szCs w:val="24"/>
        </w:rPr>
        <w:t>*)</w:t>
      </w:r>
      <w:r w:rsidRPr="008F7D75">
        <w:rPr>
          <w:rFonts w:ascii="Times New Roman" w:hAnsi="Times New Roman" w:cs="Times New Roman"/>
          <w:i/>
          <w:iCs/>
          <w:sz w:val="24"/>
          <w:szCs w:val="24"/>
        </w:rPr>
        <w:t xml:space="preserve"> A se vedea </w:t>
      </w:r>
      <w:r w:rsidRPr="008F7D75">
        <w:rPr>
          <w:rFonts w:ascii="Times New Roman" w:hAnsi="Times New Roman" w:cs="Times New Roman"/>
          <w:i/>
          <w:iCs/>
          <w:color w:val="008000"/>
          <w:sz w:val="24"/>
          <w:szCs w:val="24"/>
          <w:u w:val="single"/>
        </w:rPr>
        <w:t>Ordinul</w:t>
      </w:r>
      <w:r w:rsidRPr="008F7D75">
        <w:rPr>
          <w:rFonts w:ascii="Times New Roman" w:hAnsi="Times New Roman" w:cs="Times New Roman"/>
          <w:i/>
          <w:iCs/>
          <w:sz w:val="24"/>
          <w:szCs w:val="24"/>
        </w:rPr>
        <w:t xml:space="preserve"> ministrului tineretului şi sportului şi al ministrului sănătăţii nr. 619/1077/2020 pentru aprobarea regulamentelor privind condiţiile necesar a fi respectate pentru accesul în bazele sportive, în vederea practicării sporturilor individuale în aer liber, pentru practicarea sporturilor de echipă în aer liber de către sportivii de performanţă, pentru reluarea activităţii de nataţie în bazinele acoperite şi în aer liber din România, în vederea desfăşurării de către sportivii profesionişti, sportivii de performanţă şi/sau legitimaţi a activităţilor de pregătire fizică organizate în spaţii închise, respectiv desfăşurării activităţilor de pregătire fizică în săli de fitness şi aerobic.</w:t>
      </w:r>
    </w:p>
    <w:p w:rsidR="008F7D75" w:rsidRPr="008F7D75" w:rsidRDefault="008F7D75" w:rsidP="008F7D75">
      <w:pPr>
        <w:autoSpaceDE w:val="0"/>
        <w:autoSpaceDN w:val="0"/>
        <w:adjustRightInd w:val="0"/>
        <w:spacing w:after="0" w:line="240" w:lineRule="auto"/>
        <w:jc w:val="both"/>
        <w:rPr>
          <w:rFonts w:ascii="Times New Roman" w:hAnsi="Times New Roman" w:cs="Times New Roman"/>
          <w:i/>
          <w:iCs/>
          <w:sz w:val="24"/>
          <w:szCs w:val="24"/>
        </w:rPr>
      </w:pPr>
      <w:r w:rsidRPr="008F7D75">
        <w:rPr>
          <w:rFonts w:ascii="Times New Roman" w:hAnsi="Times New Roman" w:cs="Times New Roman"/>
          <w:i/>
          <w:iCs/>
          <w:sz w:val="24"/>
          <w:szCs w:val="24"/>
        </w:rPr>
        <w:t xml:space="preserve">    </w:t>
      </w:r>
      <w:r w:rsidRPr="008F7D75">
        <w:rPr>
          <w:rFonts w:ascii="Times New Roman" w:hAnsi="Times New Roman" w:cs="Times New Roman"/>
          <w:b/>
          <w:bCs/>
          <w:i/>
          <w:iCs/>
          <w:sz w:val="24"/>
          <w:szCs w:val="24"/>
        </w:rPr>
        <w:t>**)</w:t>
      </w:r>
      <w:r w:rsidRPr="008F7D75">
        <w:rPr>
          <w:rFonts w:ascii="Times New Roman" w:hAnsi="Times New Roman" w:cs="Times New Roman"/>
          <w:i/>
          <w:iCs/>
          <w:sz w:val="24"/>
          <w:szCs w:val="24"/>
        </w:rPr>
        <w:t xml:space="preserve"> A se vedea </w:t>
      </w:r>
      <w:r w:rsidRPr="008F7D75">
        <w:rPr>
          <w:rFonts w:ascii="Times New Roman" w:hAnsi="Times New Roman" w:cs="Times New Roman"/>
          <w:i/>
          <w:iCs/>
          <w:color w:val="008000"/>
          <w:sz w:val="24"/>
          <w:szCs w:val="24"/>
          <w:u w:val="single"/>
        </w:rPr>
        <w:t>Ordinul</w:t>
      </w:r>
      <w:r w:rsidRPr="008F7D75">
        <w:rPr>
          <w:rFonts w:ascii="Times New Roman" w:hAnsi="Times New Roman" w:cs="Times New Roman"/>
          <w:i/>
          <w:iCs/>
          <w:sz w:val="24"/>
          <w:szCs w:val="24"/>
        </w:rPr>
        <w:t xml:space="preserve"> ministrului culturii şi al ministrului sănătăţii nr. 2879/967/2020 privind măsurile pentru prevenirea contaminării cu noul coronavirus SARS-CoV-2 şi pentru asigurarea desfăşurării activităţilor în condiţii de siguranţă sanitară în domeniul culturii.</w:t>
      </w:r>
    </w:p>
    <w:p w:rsidR="008F7D75" w:rsidRPr="008F7D75" w:rsidRDefault="008F7D75" w:rsidP="008F7D75">
      <w:pPr>
        <w:autoSpaceDE w:val="0"/>
        <w:autoSpaceDN w:val="0"/>
        <w:adjustRightInd w:val="0"/>
        <w:spacing w:after="0" w:line="240" w:lineRule="auto"/>
        <w:jc w:val="both"/>
        <w:rPr>
          <w:rFonts w:ascii="Times New Roman" w:hAnsi="Times New Roman" w:cs="Times New Roman"/>
          <w:i/>
          <w:iCs/>
          <w:sz w:val="24"/>
          <w:szCs w:val="24"/>
        </w:rPr>
      </w:pPr>
      <w:r w:rsidRPr="008F7D75">
        <w:rPr>
          <w:rFonts w:ascii="Times New Roman" w:hAnsi="Times New Roman" w:cs="Times New Roman"/>
          <w:i/>
          <w:iCs/>
          <w:sz w:val="24"/>
          <w:szCs w:val="24"/>
        </w:rPr>
        <w:t xml:space="preserve">    </w:t>
      </w:r>
      <w:r w:rsidRPr="008F7D75">
        <w:rPr>
          <w:rFonts w:ascii="Times New Roman" w:hAnsi="Times New Roman" w:cs="Times New Roman"/>
          <w:b/>
          <w:bCs/>
          <w:i/>
          <w:iCs/>
          <w:sz w:val="24"/>
          <w:szCs w:val="24"/>
        </w:rPr>
        <w:t>***)</w:t>
      </w:r>
      <w:r w:rsidRPr="008F7D75">
        <w:rPr>
          <w:rFonts w:ascii="Times New Roman" w:hAnsi="Times New Roman" w:cs="Times New Roman"/>
          <w:i/>
          <w:iCs/>
          <w:sz w:val="24"/>
          <w:szCs w:val="24"/>
        </w:rPr>
        <w:t xml:space="preserve"> A se vedea </w:t>
      </w:r>
      <w:r w:rsidRPr="008F7D75">
        <w:rPr>
          <w:rFonts w:ascii="Times New Roman" w:hAnsi="Times New Roman" w:cs="Times New Roman"/>
          <w:i/>
          <w:iCs/>
          <w:color w:val="008000"/>
          <w:sz w:val="24"/>
          <w:szCs w:val="24"/>
          <w:u w:val="single"/>
        </w:rPr>
        <w:t>Ordinul</w:t>
      </w:r>
      <w:r w:rsidRPr="008F7D75">
        <w:rPr>
          <w:rFonts w:ascii="Times New Roman" w:hAnsi="Times New Roman" w:cs="Times New Roman"/>
          <w:i/>
          <w:iCs/>
          <w:sz w:val="24"/>
          <w:szCs w:val="24"/>
        </w:rPr>
        <w:t xml:space="preserve"> ministrului sănătăţii şi al ministrului afacerilor interne nr. 1103/95/2020 pentru aprobarea regulilor privind accesul în lăcaşele de cult, distanţa minimă de siguranţă şi măsuri sanitare specifice pentru desfăşurarea activităţilor religioase.</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i/>
          <w:iCs/>
          <w:sz w:val="24"/>
          <w:szCs w:val="24"/>
        </w:rPr>
        <w:t xml:space="preserve">    </w:t>
      </w:r>
      <w:r w:rsidRPr="008F7D75">
        <w:rPr>
          <w:rFonts w:ascii="Times New Roman" w:hAnsi="Times New Roman" w:cs="Times New Roman"/>
          <w:b/>
          <w:bCs/>
          <w:i/>
          <w:iCs/>
          <w:sz w:val="24"/>
          <w:szCs w:val="24"/>
        </w:rPr>
        <w:t>****)</w:t>
      </w:r>
      <w:r w:rsidRPr="008F7D75">
        <w:rPr>
          <w:rFonts w:ascii="Times New Roman" w:hAnsi="Times New Roman" w:cs="Times New Roman"/>
          <w:i/>
          <w:iCs/>
          <w:sz w:val="24"/>
          <w:szCs w:val="24"/>
        </w:rPr>
        <w:t xml:space="preserve"> A se vedea </w:t>
      </w:r>
      <w:r w:rsidRPr="008F7D75">
        <w:rPr>
          <w:rFonts w:ascii="Times New Roman" w:hAnsi="Times New Roman" w:cs="Times New Roman"/>
          <w:i/>
          <w:iCs/>
          <w:color w:val="008000"/>
          <w:sz w:val="24"/>
          <w:szCs w:val="24"/>
          <w:u w:val="single"/>
        </w:rPr>
        <w:t>Ordinul</w:t>
      </w:r>
      <w:r w:rsidRPr="008F7D75">
        <w:rPr>
          <w:rFonts w:ascii="Times New Roman" w:hAnsi="Times New Roman" w:cs="Times New Roman"/>
          <w:i/>
          <w:iCs/>
          <w:sz w:val="24"/>
          <w:szCs w:val="24"/>
        </w:rPr>
        <w:t xml:space="preserve"> ministrului agriculturii şi dezvoltării rurale şi al ministrului sănătăţii nr. 143/949/2020 privind aprobarea Regulamentului de practicare a pescuitului recreativ în condiţii de siguranţă şi de limitare a efectelor pandemiei de COVID-19 în cadrul amenajărilor piscicole şi habitatelor piscicole naturale.</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#B</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w:t>
      </w:r>
      <w:r w:rsidRPr="008F7D75">
        <w:rPr>
          <w:rFonts w:ascii="Times New Roman" w:hAnsi="Times New Roman" w:cs="Times New Roman"/>
          <w:color w:val="FF0000"/>
          <w:sz w:val="24"/>
          <w:szCs w:val="24"/>
          <w:u w:val="single"/>
        </w:rPr>
        <w:t>ART. 2</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În condiţiile </w:t>
      </w:r>
      <w:r w:rsidRPr="008F7D75">
        <w:rPr>
          <w:rFonts w:ascii="Times New Roman" w:hAnsi="Times New Roman" w:cs="Times New Roman"/>
          <w:color w:val="008000"/>
          <w:sz w:val="24"/>
          <w:szCs w:val="24"/>
          <w:u w:val="single"/>
        </w:rPr>
        <w:t>art. 5</w:t>
      </w:r>
      <w:r w:rsidRPr="008F7D75">
        <w:rPr>
          <w:rFonts w:ascii="Times New Roman" w:hAnsi="Times New Roman" w:cs="Times New Roman"/>
          <w:sz w:val="24"/>
          <w:szCs w:val="24"/>
        </w:rPr>
        <w:t xml:space="preserve"> alin. (3) lit. b) din Legea nr. 55/2020, se stabilesc următoarele măsuri:</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lastRenderedPageBreak/>
        <w:t>#M4</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i/>
          <w:iCs/>
          <w:sz w:val="24"/>
          <w:szCs w:val="24"/>
        </w:rPr>
        <w:t xml:space="preserve">    1. În interiorul localităţilor se interzic circulaţia persoanelor în grupuri pietonale mai mari de 6 persoane care nu aparţin aceleiaşi familii, precum şi formarea unor asemenea grupuri.</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#M2</w:t>
      </w:r>
    </w:p>
    <w:p w:rsidR="008F7D75" w:rsidRPr="008F7D75" w:rsidRDefault="008F7D75" w:rsidP="008F7D75">
      <w:pPr>
        <w:autoSpaceDE w:val="0"/>
        <w:autoSpaceDN w:val="0"/>
        <w:adjustRightInd w:val="0"/>
        <w:spacing w:after="0" w:line="240" w:lineRule="auto"/>
        <w:jc w:val="both"/>
        <w:rPr>
          <w:rFonts w:ascii="Times New Roman" w:hAnsi="Times New Roman" w:cs="Times New Roman"/>
          <w:i/>
          <w:iCs/>
          <w:sz w:val="24"/>
          <w:szCs w:val="24"/>
        </w:rPr>
      </w:pPr>
      <w:r w:rsidRPr="008F7D75">
        <w:rPr>
          <w:rFonts w:ascii="Times New Roman" w:hAnsi="Times New Roman" w:cs="Times New Roman"/>
          <w:i/>
          <w:iCs/>
          <w:sz w:val="24"/>
          <w:szCs w:val="24"/>
        </w:rPr>
        <w:t xml:space="preserve">    2. Este permisă deplasarea persoanelor în afara localităţii/zonei metropolitane fără a mai fi necesară justificarea motivului deplasării.</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i/>
          <w:iCs/>
          <w:sz w:val="24"/>
          <w:szCs w:val="24"/>
        </w:rPr>
        <w:t xml:space="preserve">    3. *** Abrogat</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#B</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4. Se interzice intrarea pe teritoriul României, prin punctele de trecere a frontierei de stat, a cetăţenilor străini şi apatrizilor, definiţi potrivit </w:t>
      </w:r>
      <w:r w:rsidRPr="008F7D75">
        <w:rPr>
          <w:rFonts w:ascii="Times New Roman" w:hAnsi="Times New Roman" w:cs="Times New Roman"/>
          <w:color w:val="008000"/>
          <w:sz w:val="24"/>
          <w:szCs w:val="24"/>
          <w:u w:val="single"/>
        </w:rPr>
        <w:t>Ordonanţei de urgenţă a Guvernului nr. 194/2002</w:t>
      </w:r>
      <w:r w:rsidRPr="008F7D75">
        <w:rPr>
          <w:rFonts w:ascii="Times New Roman" w:hAnsi="Times New Roman" w:cs="Times New Roman"/>
          <w:sz w:val="24"/>
          <w:szCs w:val="24"/>
        </w:rPr>
        <w:t xml:space="preserve"> privind regimul străinilor în România, aprobată cu modificări şi completări prin </w:t>
      </w:r>
      <w:r w:rsidRPr="008F7D75">
        <w:rPr>
          <w:rFonts w:ascii="Times New Roman" w:hAnsi="Times New Roman" w:cs="Times New Roman"/>
          <w:color w:val="008000"/>
          <w:sz w:val="24"/>
          <w:szCs w:val="24"/>
          <w:u w:val="single"/>
        </w:rPr>
        <w:t>Legea nr. 357/2003</w:t>
      </w:r>
      <w:r w:rsidRPr="008F7D75">
        <w:rPr>
          <w:rFonts w:ascii="Times New Roman" w:hAnsi="Times New Roman" w:cs="Times New Roman"/>
          <w:sz w:val="24"/>
          <w:szCs w:val="24"/>
        </w:rPr>
        <w:t>, republicată, cu modificările şi completările ulterioare, cu următoarele excepţii:</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a) membri de familie ai cetăţenilor români;</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b) membri de familie ai cetăţenilor altor state membre ale Uniunii Europene sau ale Spaţiului Economic European ori ai Confederaţiei Elveţiene, cu rezidenţă în România;</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c) persoane care posedă o viză de lungă şedere, un permis de şedere sau un document echivalent permisului de şedere eliberat de autorităţi ori un document echivalent acestora emis de autorităţile altor state, potrivit legislaţiei Uniunii Europene;</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d) persoane care se deplasează în interes profesional, dovedit prin viză, permis de şedere sau un alt document echivalent, respectiv cadre medicale, cercetători în domeniul medical, cadre medicale pentru îngrijire geriatrică, precum şi transportatorii şi alte categorii de personal implicat în transportul de bunuri care asigură astfel de transporturi necesare;</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e) personal diplomatic sau consular, personal al organizaţiilor internaţionale, personal militar sau personal care poate asigura ajutor umanitar;</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f) persoane în tranzit, inclusiv cei repatriaţi ca urmare a acordării protecţiei consulare;</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g) pasageri care călătoresc din motive imperative;</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h) persoane care au nevoie de protecţie internaţională sau din alte motive umanitare.</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ART. 3</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În condiţiile </w:t>
      </w:r>
      <w:r w:rsidRPr="008F7D75">
        <w:rPr>
          <w:rFonts w:ascii="Times New Roman" w:hAnsi="Times New Roman" w:cs="Times New Roman"/>
          <w:color w:val="008000"/>
          <w:sz w:val="24"/>
          <w:szCs w:val="24"/>
          <w:u w:val="single"/>
        </w:rPr>
        <w:t>art. 5</w:t>
      </w:r>
      <w:r w:rsidRPr="008F7D75">
        <w:rPr>
          <w:rFonts w:ascii="Times New Roman" w:hAnsi="Times New Roman" w:cs="Times New Roman"/>
          <w:sz w:val="24"/>
          <w:szCs w:val="24"/>
        </w:rPr>
        <w:t xml:space="preserve"> alin. (3) lit. c) din Legea nr. 55/2020, se stabilesc următoarele măsuri:</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1. Menţinerea carantinei în clădirile, localităţile şi zonele geografice stabilite prin ordine ale comandantului acţiunii şi care nu au fost revocate până la data intrării în vigoare a prezentei hotărâri.</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2. Instituirea carantinei în clădirile, localităţile şi zonele geografice care se stabilesc prin ordin al comandantului acţiunii, la solicitarea comitetelor judeţene pentru situaţii de urgenţă, pe baza analizelor realizate de către direcţiile de sănătate publică şi avizate de către Institutul Naţional de Sănătate Publică.</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w:t>
      </w:r>
      <w:r w:rsidRPr="008F7D75">
        <w:rPr>
          <w:rFonts w:ascii="Times New Roman" w:hAnsi="Times New Roman" w:cs="Times New Roman"/>
          <w:color w:val="FF0000"/>
          <w:sz w:val="24"/>
          <w:szCs w:val="24"/>
          <w:u w:val="single"/>
        </w:rPr>
        <w:t>ART. 4</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În condiţiile </w:t>
      </w:r>
      <w:r w:rsidRPr="008F7D75">
        <w:rPr>
          <w:rFonts w:ascii="Times New Roman" w:hAnsi="Times New Roman" w:cs="Times New Roman"/>
          <w:color w:val="008000"/>
          <w:sz w:val="24"/>
          <w:szCs w:val="24"/>
          <w:u w:val="single"/>
        </w:rPr>
        <w:t>art. 5</w:t>
      </w:r>
      <w:r w:rsidRPr="008F7D75">
        <w:rPr>
          <w:rFonts w:ascii="Times New Roman" w:hAnsi="Times New Roman" w:cs="Times New Roman"/>
          <w:sz w:val="24"/>
          <w:szCs w:val="24"/>
        </w:rPr>
        <w:t xml:space="preserve"> alin. (3) lit. d) din Legea nr. 55/2020, se stabilesc următoarele măsuri:</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1. Suspendarea zborurilor efectuate de operatorii economici din aviaţie spre Austria, Belgia, Confederaţia Elveţiană, Franţa, Germania, Iran, Italia, Regatul Unit al Marii Britanii şi Irlandei de Nord, Regatul Ţărilor de Jos, Spania, Statele Unite ale Americii şi Turcia, şi din aceste ţări către România pentru toate aeroporturile din România, potrivit </w:t>
      </w:r>
      <w:r w:rsidRPr="008F7D75">
        <w:rPr>
          <w:rFonts w:ascii="Times New Roman" w:hAnsi="Times New Roman" w:cs="Times New Roman"/>
          <w:color w:val="008000"/>
          <w:sz w:val="24"/>
          <w:szCs w:val="24"/>
          <w:u w:val="single"/>
        </w:rPr>
        <w:t>art. 37</w:t>
      </w:r>
      <w:r w:rsidRPr="008F7D75">
        <w:rPr>
          <w:rFonts w:ascii="Times New Roman" w:hAnsi="Times New Roman" w:cs="Times New Roman"/>
          <w:sz w:val="24"/>
          <w:szCs w:val="24"/>
        </w:rPr>
        <w:t xml:space="preserve"> din Legea nr. 55/2020.</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#M4</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i/>
          <w:iCs/>
          <w:sz w:val="24"/>
          <w:szCs w:val="24"/>
        </w:rPr>
        <w:t xml:space="preserve">    1^1. Se pot relua zborurile prevăzute la pct. 1 pentru ţările care fac obiectul excepţiei de la carantinare/izolare stabilite de Institutul Naţional de Sănătate Publică şi aprobate de Comitetul Naţional pentru Situaţii de Urgenţă.</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#B</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2. Sunt exceptate de la prevederile pct. 1 următoarele categorii de zboruri:</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a) efectuate cu aeronave de stat;</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lastRenderedPageBreak/>
        <w:t xml:space="preserve">    b) de transport marfă şi/sau corespondenţă;</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c) umanitare sau care asigură servicii medicale de urgenţă;</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d) pentru căutare-salvare sau de intervenţie în situaţii de urgenţă, la solicitarea unei autorităţi publice din România;</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e) având drept scop transportul echipelor de intervenţie tehnică, la solicitarea operatorilor economici stabiliţi în România;</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f) aterizări tehnice necomerciale;</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#M1</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i/>
          <w:iCs/>
          <w:sz w:val="24"/>
          <w:szCs w:val="24"/>
        </w:rPr>
        <w:t xml:space="preserve">    g) de poziţionare a aeronavelor, fără încărcătură comercială tip ferry;</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#B</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h) tehnice în scopul efectuării unor lucrări la aeronave;</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i) efectuate de transportatori aerieni deţinători de licenţă de operare în conformitate cu reglementările Uniunii Europene, prin curse neregulate (charter), pentru transportul lucrătorilor sezonieri sau pentru repatrierea unor cetăţeni străini, din România către alte state, cu avizul Autorităţii Aeronautice Civile Române şi al autorităţii competente din statul de destinaţie;</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j) efectuate de transportatori aerieni deţinători de licenţă de operare în conformitate cu reglementările Uniunii Europene, prin curse neregulate (charter), din alte state către România pentru repatrierea cetăţenilor români, cu avizul Autorităţii Aeronautice Civile Române, în baza acordului Ministerului Afacerilor Interne şi al Ministerului Afacerilor Externe;</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k) efectuate de transportatori aerieni deţinători de licenţă de operare în conformitate cu reglementările Uniunii Europene, prin curse neregulate (charter), pentru transportul lucrătorilor din sectorul transporturilor prevăzuţi în anexa nr. 3 la Comunicarea privind implementarea Culoarelor Verzi ("Green Lanes") în temeiul Orientărilor privind măsurile de gestionare a frontierelor în vederea protejării sănătăţii şi a asigurării disponibilităţii mărfurilor şi serviciilor esenţiale - C(2020) 1897, din 23.03.2020, din România către alte state şi din alte state către România, cu avizul Autorităţii Aeronautice Civile Române, al Ministerului Afacerilor Externe şi al autorităţii competente din statul de destinaţie.</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#M2</w:t>
      </w:r>
    </w:p>
    <w:p w:rsidR="008F7D75" w:rsidRPr="008F7D75" w:rsidRDefault="008F7D75" w:rsidP="008F7D75">
      <w:pPr>
        <w:autoSpaceDE w:val="0"/>
        <w:autoSpaceDN w:val="0"/>
        <w:adjustRightInd w:val="0"/>
        <w:spacing w:after="0" w:line="240" w:lineRule="auto"/>
        <w:jc w:val="both"/>
        <w:rPr>
          <w:rFonts w:ascii="Times New Roman" w:hAnsi="Times New Roman" w:cs="Times New Roman"/>
          <w:i/>
          <w:iCs/>
          <w:sz w:val="24"/>
          <w:szCs w:val="24"/>
        </w:rPr>
      </w:pPr>
      <w:r w:rsidRPr="008F7D75">
        <w:rPr>
          <w:rFonts w:ascii="Times New Roman" w:hAnsi="Times New Roman" w:cs="Times New Roman"/>
          <w:i/>
          <w:iCs/>
          <w:sz w:val="24"/>
          <w:szCs w:val="24"/>
        </w:rPr>
        <w:t xml:space="preserve">    3. Se reia transportul rutier internaţional de persoane prin servicii regulate, servicii regulate speciale şi servicii ocazionale în trafic internaţional, pentru toate cursele efectuate de către operatorii de transport din şi către România, cu respectarea condiţiilor stabilite potrivit </w:t>
      </w:r>
      <w:r w:rsidRPr="008F7D75">
        <w:rPr>
          <w:rFonts w:ascii="Times New Roman" w:hAnsi="Times New Roman" w:cs="Times New Roman"/>
          <w:i/>
          <w:iCs/>
          <w:color w:val="008000"/>
          <w:sz w:val="24"/>
          <w:szCs w:val="24"/>
          <w:u w:val="single"/>
        </w:rPr>
        <w:t>art. 32</w:t>
      </w:r>
      <w:r w:rsidRPr="008F7D75">
        <w:rPr>
          <w:rFonts w:ascii="Times New Roman" w:hAnsi="Times New Roman" w:cs="Times New Roman"/>
          <w:i/>
          <w:iCs/>
          <w:sz w:val="24"/>
          <w:szCs w:val="24"/>
        </w:rPr>
        <w:t xml:space="preserve">, </w:t>
      </w:r>
      <w:r w:rsidRPr="008F7D75">
        <w:rPr>
          <w:rFonts w:ascii="Times New Roman" w:hAnsi="Times New Roman" w:cs="Times New Roman"/>
          <w:i/>
          <w:iCs/>
          <w:color w:val="008000"/>
          <w:sz w:val="24"/>
          <w:szCs w:val="24"/>
          <w:u w:val="single"/>
        </w:rPr>
        <w:t>35</w:t>
      </w:r>
      <w:r w:rsidRPr="008F7D75">
        <w:rPr>
          <w:rFonts w:ascii="Times New Roman" w:hAnsi="Times New Roman" w:cs="Times New Roman"/>
          <w:i/>
          <w:iCs/>
          <w:sz w:val="24"/>
          <w:szCs w:val="24"/>
        </w:rPr>
        <w:t xml:space="preserve"> şi </w:t>
      </w:r>
      <w:r w:rsidRPr="008F7D75">
        <w:rPr>
          <w:rFonts w:ascii="Times New Roman" w:hAnsi="Times New Roman" w:cs="Times New Roman"/>
          <w:i/>
          <w:iCs/>
          <w:color w:val="008000"/>
          <w:sz w:val="24"/>
          <w:szCs w:val="24"/>
          <w:u w:val="single"/>
        </w:rPr>
        <w:t>37</w:t>
      </w:r>
      <w:r w:rsidRPr="008F7D75">
        <w:rPr>
          <w:rFonts w:ascii="Times New Roman" w:hAnsi="Times New Roman" w:cs="Times New Roman"/>
          <w:i/>
          <w:iCs/>
          <w:sz w:val="24"/>
          <w:szCs w:val="24"/>
        </w:rPr>
        <w:t xml:space="preserve"> din Legea nr. 55/2020.</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i/>
          <w:iCs/>
          <w:sz w:val="24"/>
          <w:szCs w:val="24"/>
        </w:rPr>
        <w:t xml:space="preserve">    4. Se reia transportul feroviar internaţional de persoane de către operatorii de transport feroviari din şi către România cu respectarea </w:t>
      </w:r>
      <w:r w:rsidRPr="008F7D75">
        <w:rPr>
          <w:rFonts w:ascii="Times New Roman" w:hAnsi="Times New Roman" w:cs="Times New Roman"/>
          <w:i/>
          <w:iCs/>
          <w:color w:val="008000"/>
          <w:sz w:val="24"/>
          <w:szCs w:val="24"/>
          <w:u w:val="single"/>
        </w:rPr>
        <w:t>art. 32</w:t>
      </w:r>
      <w:r w:rsidRPr="008F7D75">
        <w:rPr>
          <w:rFonts w:ascii="Times New Roman" w:hAnsi="Times New Roman" w:cs="Times New Roman"/>
          <w:i/>
          <w:iCs/>
          <w:sz w:val="24"/>
          <w:szCs w:val="24"/>
        </w:rPr>
        <w:t xml:space="preserve">, </w:t>
      </w:r>
      <w:r w:rsidRPr="008F7D75">
        <w:rPr>
          <w:rFonts w:ascii="Times New Roman" w:hAnsi="Times New Roman" w:cs="Times New Roman"/>
          <w:i/>
          <w:iCs/>
          <w:color w:val="008000"/>
          <w:sz w:val="24"/>
          <w:szCs w:val="24"/>
          <w:u w:val="single"/>
        </w:rPr>
        <w:t>34</w:t>
      </w:r>
      <w:r w:rsidRPr="008F7D75">
        <w:rPr>
          <w:rFonts w:ascii="Times New Roman" w:hAnsi="Times New Roman" w:cs="Times New Roman"/>
          <w:i/>
          <w:iCs/>
          <w:sz w:val="24"/>
          <w:szCs w:val="24"/>
        </w:rPr>
        <w:t xml:space="preserve"> şi </w:t>
      </w:r>
      <w:r w:rsidRPr="008F7D75">
        <w:rPr>
          <w:rFonts w:ascii="Times New Roman" w:hAnsi="Times New Roman" w:cs="Times New Roman"/>
          <w:i/>
          <w:iCs/>
          <w:color w:val="008000"/>
          <w:sz w:val="24"/>
          <w:szCs w:val="24"/>
          <w:u w:val="single"/>
        </w:rPr>
        <w:t>37</w:t>
      </w:r>
      <w:r w:rsidRPr="008F7D75">
        <w:rPr>
          <w:rFonts w:ascii="Times New Roman" w:hAnsi="Times New Roman" w:cs="Times New Roman"/>
          <w:i/>
          <w:iCs/>
          <w:sz w:val="24"/>
          <w:szCs w:val="24"/>
        </w:rPr>
        <w:t xml:space="preserve"> din Legea nr. 55/2020.</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#B</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w:t>
      </w:r>
      <w:r w:rsidRPr="008F7D75">
        <w:rPr>
          <w:rFonts w:ascii="Times New Roman" w:hAnsi="Times New Roman" w:cs="Times New Roman"/>
          <w:color w:val="FF0000"/>
          <w:sz w:val="24"/>
          <w:szCs w:val="24"/>
          <w:u w:val="single"/>
        </w:rPr>
        <w:t>ART. 5</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În condiţiile </w:t>
      </w:r>
      <w:r w:rsidRPr="008F7D75">
        <w:rPr>
          <w:rFonts w:ascii="Times New Roman" w:hAnsi="Times New Roman" w:cs="Times New Roman"/>
          <w:color w:val="008000"/>
          <w:sz w:val="24"/>
          <w:szCs w:val="24"/>
          <w:u w:val="single"/>
        </w:rPr>
        <w:t>art. 5</w:t>
      </w:r>
      <w:r w:rsidRPr="008F7D75">
        <w:rPr>
          <w:rFonts w:ascii="Times New Roman" w:hAnsi="Times New Roman" w:cs="Times New Roman"/>
          <w:sz w:val="24"/>
          <w:szCs w:val="24"/>
        </w:rPr>
        <w:t xml:space="preserve"> alin. (3) lit. e) din Legea nr. 55/2020, se menţine închiderea temporară, totală sau parţială, a următoarelor puncte de trecere a frontierei de stat:</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1. la frontiera româno-ungară:</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#M1</w:t>
      </w:r>
    </w:p>
    <w:p w:rsidR="008F7D75" w:rsidRPr="008F7D75" w:rsidRDefault="008F7D75" w:rsidP="008F7D75">
      <w:pPr>
        <w:autoSpaceDE w:val="0"/>
        <w:autoSpaceDN w:val="0"/>
        <w:adjustRightInd w:val="0"/>
        <w:spacing w:after="0" w:line="240" w:lineRule="auto"/>
        <w:jc w:val="both"/>
        <w:rPr>
          <w:rFonts w:ascii="Times New Roman" w:hAnsi="Times New Roman" w:cs="Times New Roman"/>
          <w:i/>
          <w:iCs/>
          <w:sz w:val="24"/>
          <w:szCs w:val="24"/>
        </w:rPr>
      </w:pPr>
      <w:r w:rsidRPr="008F7D75">
        <w:rPr>
          <w:rFonts w:ascii="Times New Roman" w:hAnsi="Times New Roman" w:cs="Times New Roman"/>
          <w:i/>
          <w:iCs/>
          <w:sz w:val="24"/>
          <w:szCs w:val="24"/>
        </w:rPr>
        <w:t xml:space="preserve">    a) *** Abrogată</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i/>
          <w:iCs/>
          <w:sz w:val="24"/>
          <w:szCs w:val="24"/>
        </w:rPr>
        <w:t xml:space="preserve">    b) *** Abrogată</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#B</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c) Săcuieni, judeţul Bihor (cu excepţia circulaţiei lucrătorilor transfrontalieri);</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#M1</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i/>
          <w:iCs/>
          <w:sz w:val="24"/>
          <w:szCs w:val="24"/>
        </w:rPr>
        <w:t xml:space="preserve">    d) *** Abrogată</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#B</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e) Carei, judeţul Satu Mare;</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2. la frontiera româno-bulgară:</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a) Negru Vodă, judeţul Constanţa;</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lastRenderedPageBreak/>
        <w:t xml:space="preserve">    b) Lipniţa, judeţul Constanţa;</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c) Dobromir, judeţul Constanţa;</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d) Turnu Măgurele, judeţul Teleorman;</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e) Bechet, judeţul Dolj (cu excepţia traficului de marfă);</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3. la frontiera româno-ucraineană:</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a) Sighetu Marmaţiei, judeţul Maramureş;</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b) Isaccea, judeţul Tulcea;</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4. la frontiera României cu Republica Moldova:</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a) Rădăuţi-Prut, judeţul Botoşani;</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b) Oancea, judeţul Galaţi;</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5. la frontiera româno-sârbă:</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a) Porţile de Fier II, judeţul Mehedinţi;</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b) Drobeta-Turnu Severin, judeţul Mehedinţi (cu excepţia traficului de marfă);</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c) Orşova, judeţul Mehedinţi;</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d) Moldova Nouă, judeţul Caraş-Severin;</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e) Naidăş, judeţul Caraş-Severin;</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f) Vălcani, judeţul Timiş;</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g) Stamora-Moraviţa, judeţul Timiş - feroviar (cu excepţia traficului de marfă);</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h) Lunga, judeţul Timiş;</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i) Foeni, judeţul Timiş;</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j) Jimbolia, judeţul Timiş - feroviar (cu excepţia traficului de marfă).</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#M2</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w:t>
      </w:r>
      <w:r w:rsidRPr="008F7D75">
        <w:rPr>
          <w:rFonts w:ascii="Times New Roman" w:hAnsi="Times New Roman" w:cs="Times New Roman"/>
          <w:color w:val="FF0000"/>
          <w:sz w:val="24"/>
          <w:szCs w:val="24"/>
          <w:u w:val="single"/>
        </w:rPr>
        <w:t>ART. 6*)</w:t>
      </w:r>
    </w:p>
    <w:p w:rsidR="008F7D75" w:rsidRPr="008F7D75" w:rsidRDefault="008F7D75" w:rsidP="008F7D75">
      <w:pPr>
        <w:autoSpaceDE w:val="0"/>
        <w:autoSpaceDN w:val="0"/>
        <w:adjustRightInd w:val="0"/>
        <w:spacing w:after="0" w:line="240" w:lineRule="auto"/>
        <w:jc w:val="both"/>
        <w:rPr>
          <w:rFonts w:ascii="Times New Roman" w:hAnsi="Times New Roman" w:cs="Times New Roman"/>
          <w:i/>
          <w:iCs/>
          <w:sz w:val="24"/>
          <w:szCs w:val="24"/>
        </w:rPr>
      </w:pPr>
      <w:r w:rsidRPr="008F7D75">
        <w:rPr>
          <w:rFonts w:ascii="Times New Roman" w:hAnsi="Times New Roman" w:cs="Times New Roman"/>
          <w:i/>
          <w:iCs/>
          <w:sz w:val="24"/>
          <w:szCs w:val="24"/>
        </w:rPr>
        <w:t xml:space="preserve">    În condiţiile </w:t>
      </w:r>
      <w:r w:rsidRPr="008F7D75">
        <w:rPr>
          <w:rFonts w:ascii="Times New Roman" w:hAnsi="Times New Roman" w:cs="Times New Roman"/>
          <w:i/>
          <w:iCs/>
          <w:color w:val="008000"/>
          <w:sz w:val="24"/>
          <w:szCs w:val="24"/>
          <w:u w:val="single"/>
        </w:rPr>
        <w:t>art. 5</w:t>
      </w:r>
      <w:r w:rsidRPr="008F7D75">
        <w:rPr>
          <w:rFonts w:ascii="Times New Roman" w:hAnsi="Times New Roman" w:cs="Times New Roman"/>
          <w:i/>
          <w:iCs/>
          <w:sz w:val="24"/>
          <w:szCs w:val="24"/>
        </w:rPr>
        <w:t xml:space="preserve"> alin. (3) lit. f), </w:t>
      </w:r>
      <w:r w:rsidRPr="008F7D75">
        <w:rPr>
          <w:rFonts w:ascii="Times New Roman" w:hAnsi="Times New Roman" w:cs="Times New Roman"/>
          <w:i/>
          <w:iCs/>
          <w:color w:val="008000"/>
          <w:sz w:val="24"/>
          <w:szCs w:val="24"/>
          <w:u w:val="single"/>
        </w:rPr>
        <w:t>art. 8</w:t>
      </w:r>
      <w:r w:rsidRPr="008F7D75">
        <w:rPr>
          <w:rFonts w:ascii="Times New Roman" w:hAnsi="Times New Roman" w:cs="Times New Roman"/>
          <w:i/>
          <w:iCs/>
          <w:sz w:val="24"/>
          <w:szCs w:val="24"/>
        </w:rPr>
        <w:t xml:space="preserve"> şi </w:t>
      </w:r>
      <w:r w:rsidRPr="008F7D75">
        <w:rPr>
          <w:rFonts w:ascii="Times New Roman" w:hAnsi="Times New Roman" w:cs="Times New Roman"/>
          <w:i/>
          <w:iCs/>
          <w:color w:val="008000"/>
          <w:sz w:val="24"/>
          <w:szCs w:val="24"/>
          <w:u w:val="single"/>
        </w:rPr>
        <w:t>9</w:t>
      </w:r>
      <w:r w:rsidRPr="008F7D75">
        <w:rPr>
          <w:rFonts w:ascii="Times New Roman" w:hAnsi="Times New Roman" w:cs="Times New Roman"/>
          <w:i/>
          <w:iCs/>
          <w:sz w:val="24"/>
          <w:szCs w:val="24"/>
        </w:rPr>
        <w:t xml:space="preserve"> din Legea nr. 55/2020, se stabilesc următoarele măsuri:</w:t>
      </w:r>
    </w:p>
    <w:p w:rsidR="008F7D75" w:rsidRPr="008F7D75" w:rsidRDefault="008F7D75" w:rsidP="008F7D75">
      <w:pPr>
        <w:autoSpaceDE w:val="0"/>
        <w:autoSpaceDN w:val="0"/>
        <w:adjustRightInd w:val="0"/>
        <w:spacing w:after="0" w:line="240" w:lineRule="auto"/>
        <w:jc w:val="both"/>
        <w:rPr>
          <w:rFonts w:ascii="Times New Roman" w:hAnsi="Times New Roman" w:cs="Times New Roman"/>
          <w:i/>
          <w:iCs/>
          <w:sz w:val="24"/>
          <w:szCs w:val="24"/>
        </w:rPr>
      </w:pPr>
      <w:r w:rsidRPr="008F7D75">
        <w:rPr>
          <w:rFonts w:ascii="Times New Roman" w:hAnsi="Times New Roman" w:cs="Times New Roman"/>
          <w:i/>
          <w:iCs/>
          <w:sz w:val="24"/>
          <w:szCs w:val="24"/>
        </w:rPr>
        <w:t xml:space="preserve">    1. Se suspendă consumul produselor alimentare şi băuturilor alcoolice şi nealcoolice în spaţiile comune de servire a mesei din restaurante, hoteluri, moteluri, pensiuni, cafenele sau alte localuri publice, din interiorul clădirilor.</w:t>
      </w:r>
    </w:p>
    <w:p w:rsidR="008F7D75" w:rsidRPr="008F7D75" w:rsidRDefault="008F7D75" w:rsidP="008F7D75">
      <w:pPr>
        <w:autoSpaceDE w:val="0"/>
        <w:autoSpaceDN w:val="0"/>
        <w:adjustRightInd w:val="0"/>
        <w:spacing w:after="0" w:line="240" w:lineRule="auto"/>
        <w:jc w:val="both"/>
        <w:rPr>
          <w:rFonts w:ascii="Times New Roman" w:hAnsi="Times New Roman" w:cs="Times New Roman"/>
          <w:i/>
          <w:iCs/>
          <w:sz w:val="24"/>
          <w:szCs w:val="24"/>
        </w:rPr>
      </w:pPr>
      <w:r w:rsidRPr="008F7D75">
        <w:rPr>
          <w:rFonts w:ascii="Times New Roman" w:hAnsi="Times New Roman" w:cs="Times New Roman"/>
          <w:i/>
          <w:iCs/>
          <w:sz w:val="24"/>
          <w:szCs w:val="24"/>
        </w:rPr>
        <w:t xml:space="preserve">    2. În spaţiile prevăzute la pct. 1 sunt permise prepararea hranei şi comercializarea produselor alimentare şi băuturilor alcoolice şi nealcoolice care nu se consumă în spaţiile respective.</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i/>
          <w:iCs/>
          <w:sz w:val="24"/>
          <w:szCs w:val="24"/>
        </w:rPr>
        <w:t xml:space="preserve">    3. Prepararea, comercializarea şi consumul produselor alimentare şi băuturilor alcoolice şi nealcoolice sunt permise în spaţiile special destinate dispuse în exteriorul clădirilor, în aer liber, cu asigurarea unei distanţe de minimum 2 m între mese şi participarea a maximum 4 persoane la o masă, dacă sunt din familii diferite, şi cu respectarea măsurilor de protecţie sanitară stabilite prin ordin**) comun al ministrului sănătăţii, ministrului economiei, energiei şi mediului de afaceri şi al preşedintelui Autorităţii Naţionale Sanitare Veterinare şi pentru Siguranţa Alimentelor, emis în temeiul </w:t>
      </w:r>
      <w:r w:rsidRPr="008F7D75">
        <w:rPr>
          <w:rFonts w:ascii="Times New Roman" w:hAnsi="Times New Roman" w:cs="Times New Roman"/>
          <w:i/>
          <w:iCs/>
          <w:color w:val="008000"/>
          <w:sz w:val="24"/>
          <w:szCs w:val="24"/>
          <w:u w:val="single"/>
        </w:rPr>
        <w:t>art. 71</w:t>
      </w:r>
      <w:r w:rsidRPr="008F7D75">
        <w:rPr>
          <w:rFonts w:ascii="Times New Roman" w:hAnsi="Times New Roman" w:cs="Times New Roman"/>
          <w:i/>
          <w:iCs/>
          <w:sz w:val="24"/>
          <w:szCs w:val="24"/>
        </w:rPr>
        <w:t xml:space="preserve"> alin. (2) din Legea nr. 55/2020.</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#CIN</w:t>
      </w:r>
    </w:p>
    <w:p w:rsidR="008F7D75" w:rsidRPr="008F7D75" w:rsidRDefault="008F7D75" w:rsidP="008F7D75">
      <w:pPr>
        <w:autoSpaceDE w:val="0"/>
        <w:autoSpaceDN w:val="0"/>
        <w:adjustRightInd w:val="0"/>
        <w:spacing w:after="0" w:line="240" w:lineRule="auto"/>
        <w:jc w:val="both"/>
        <w:rPr>
          <w:rFonts w:ascii="Times New Roman" w:hAnsi="Times New Roman" w:cs="Times New Roman"/>
          <w:i/>
          <w:iCs/>
          <w:sz w:val="24"/>
          <w:szCs w:val="24"/>
        </w:rPr>
      </w:pPr>
      <w:r w:rsidRPr="008F7D75">
        <w:rPr>
          <w:rFonts w:ascii="Times New Roman" w:hAnsi="Times New Roman" w:cs="Times New Roman"/>
          <w:i/>
          <w:iCs/>
          <w:sz w:val="24"/>
          <w:szCs w:val="24"/>
        </w:rPr>
        <w:t xml:space="preserve">    </w:t>
      </w:r>
      <w:r w:rsidRPr="008F7D75">
        <w:rPr>
          <w:rFonts w:ascii="Times New Roman" w:hAnsi="Times New Roman" w:cs="Times New Roman"/>
          <w:b/>
          <w:bCs/>
          <w:i/>
          <w:iCs/>
          <w:sz w:val="24"/>
          <w:szCs w:val="24"/>
        </w:rPr>
        <w:t>*)</w:t>
      </w:r>
      <w:r w:rsidRPr="008F7D75">
        <w:rPr>
          <w:rFonts w:ascii="Times New Roman" w:hAnsi="Times New Roman" w:cs="Times New Roman"/>
          <w:i/>
          <w:iCs/>
          <w:sz w:val="24"/>
          <w:szCs w:val="24"/>
        </w:rPr>
        <w:t xml:space="preserve"> A se vedea şi </w:t>
      </w:r>
      <w:r w:rsidRPr="008F7D75">
        <w:rPr>
          <w:rFonts w:ascii="Times New Roman" w:hAnsi="Times New Roman" w:cs="Times New Roman"/>
          <w:i/>
          <w:iCs/>
          <w:color w:val="008000"/>
          <w:sz w:val="24"/>
          <w:szCs w:val="24"/>
          <w:u w:val="single"/>
        </w:rPr>
        <w:t>Ordinul</w:t>
      </w:r>
      <w:r w:rsidRPr="008F7D75">
        <w:rPr>
          <w:rFonts w:ascii="Times New Roman" w:hAnsi="Times New Roman" w:cs="Times New Roman"/>
          <w:i/>
          <w:iCs/>
          <w:sz w:val="24"/>
          <w:szCs w:val="24"/>
        </w:rPr>
        <w:t xml:space="preserve"> ministrului sănătăţii şi al preşedintelui Autorităţii Naţionale Sanitare Veterinare şi pentru Siguranţa Alimentelor nr. 903/97/2020 pentru aprobarea Normei privind stabilirea măsurilor specifice de prevenire a răspândirii virusului SARS-CoV-2 pe perioada stării de alertă în unităţile de alimentaţie publică.</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i/>
          <w:iCs/>
          <w:sz w:val="24"/>
          <w:szCs w:val="24"/>
        </w:rPr>
        <w:t xml:space="preserve">    </w:t>
      </w:r>
      <w:r w:rsidRPr="008F7D75">
        <w:rPr>
          <w:rFonts w:ascii="Times New Roman" w:hAnsi="Times New Roman" w:cs="Times New Roman"/>
          <w:b/>
          <w:bCs/>
          <w:i/>
          <w:iCs/>
          <w:sz w:val="24"/>
          <w:szCs w:val="24"/>
        </w:rPr>
        <w:t>**)</w:t>
      </w:r>
      <w:r w:rsidRPr="008F7D75">
        <w:rPr>
          <w:rFonts w:ascii="Times New Roman" w:hAnsi="Times New Roman" w:cs="Times New Roman"/>
          <w:i/>
          <w:iCs/>
          <w:sz w:val="24"/>
          <w:szCs w:val="24"/>
        </w:rPr>
        <w:t xml:space="preserve"> A se vedea </w:t>
      </w:r>
      <w:r w:rsidRPr="008F7D75">
        <w:rPr>
          <w:rFonts w:ascii="Times New Roman" w:hAnsi="Times New Roman" w:cs="Times New Roman"/>
          <w:i/>
          <w:iCs/>
          <w:color w:val="008000"/>
          <w:sz w:val="24"/>
          <w:szCs w:val="24"/>
          <w:u w:val="single"/>
        </w:rPr>
        <w:t>Ordinul</w:t>
      </w:r>
      <w:r w:rsidRPr="008F7D75">
        <w:rPr>
          <w:rFonts w:ascii="Times New Roman" w:hAnsi="Times New Roman" w:cs="Times New Roman"/>
          <w:i/>
          <w:iCs/>
          <w:sz w:val="24"/>
          <w:szCs w:val="24"/>
        </w:rPr>
        <w:t xml:space="preserve"> ministrului sănătăţii, al ministrului economiei, energiei şi mediului de afaceri şi al preşedintelui Autorităţii Naţionale Sanitare Veterinare şi pentru Siguranţa Alimentelor nr. 966/1809/105/2020 pentru aprobarea Normei privind stabilirea măsurilor specifice de prevenire a răspândirii virusului SARS-CoV-2 pentru activităţile de preparare, servire şi consum al produselor alimentare, băuturilor alcoolice şi nealcoolice în spaţiile special amenajate din exteriorul clădirilor unităţilor de alimentaţie publică.</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lastRenderedPageBreak/>
        <w:t>#M4</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w:t>
      </w:r>
      <w:r w:rsidRPr="008F7D75">
        <w:rPr>
          <w:rFonts w:ascii="Times New Roman" w:hAnsi="Times New Roman" w:cs="Times New Roman"/>
          <w:color w:val="FF0000"/>
          <w:sz w:val="24"/>
          <w:szCs w:val="24"/>
          <w:u w:val="single"/>
        </w:rPr>
        <w:t>ART. 7*)</w:t>
      </w:r>
    </w:p>
    <w:p w:rsidR="008F7D75" w:rsidRPr="008F7D75" w:rsidRDefault="008F7D75" w:rsidP="008F7D75">
      <w:pPr>
        <w:autoSpaceDE w:val="0"/>
        <w:autoSpaceDN w:val="0"/>
        <w:adjustRightInd w:val="0"/>
        <w:spacing w:after="0" w:line="240" w:lineRule="auto"/>
        <w:jc w:val="both"/>
        <w:rPr>
          <w:rFonts w:ascii="Times New Roman" w:hAnsi="Times New Roman" w:cs="Times New Roman"/>
          <w:i/>
          <w:iCs/>
          <w:sz w:val="24"/>
          <w:szCs w:val="24"/>
        </w:rPr>
      </w:pPr>
      <w:r w:rsidRPr="008F7D75">
        <w:rPr>
          <w:rFonts w:ascii="Times New Roman" w:hAnsi="Times New Roman" w:cs="Times New Roman"/>
          <w:i/>
          <w:iCs/>
          <w:sz w:val="24"/>
          <w:szCs w:val="24"/>
        </w:rPr>
        <w:t xml:space="preserve">    (1) Sunt permise activităţile de comercializare cu amănuntul a produselor şi serviciilor în centrele comerciale în care îşi desfăşoară activitatea mai mulţi operatori economici.</w:t>
      </w:r>
    </w:p>
    <w:p w:rsidR="008F7D75" w:rsidRPr="008F7D75" w:rsidRDefault="008F7D75" w:rsidP="008F7D75">
      <w:pPr>
        <w:autoSpaceDE w:val="0"/>
        <w:autoSpaceDN w:val="0"/>
        <w:adjustRightInd w:val="0"/>
        <w:spacing w:after="0" w:line="240" w:lineRule="auto"/>
        <w:jc w:val="both"/>
        <w:rPr>
          <w:rFonts w:ascii="Times New Roman" w:hAnsi="Times New Roman" w:cs="Times New Roman"/>
          <w:i/>
          <w:iCs/>
          <w:sz w:val="24"/>
          <w:szCs w:val="24"/>
        </w:rPr>
      </w:pPr>
      <w:r w:rsidRPr="008F7D75">
        <w:rPr>
          <w:rFonts w:ascii="Times New Roman" w:hAnsi="Times New Roman" w:cs="Times New Roman"/>
          <w:i/>
          <w:iCs/>
          <w:sz w:val="24"/>
          <w:szCs w:val="24"/>
        </w:rPr>
        <w:t xml:space="preserve">    (2) În condiţiile </w:t>
      </w:r>
      <w:r w:rsidRPr="008F7D75">
        <w:rPr>
          <w:rFonts w:ascii="Times New Roman" w:hAnsi="Times New Roman" w:cs="Times New Roman"/>
          <w:i/>
          <w:iCs/>
          <w:color w:val="008000"/>
          <w:sz w:val="24"/>
          <w:szCs w:val="24"/>
          <w:u w:val="single"/>
        </w:rPr>
        <w:t>art. 5</w:t>
      </w:r>
      <w:r w:rsidRPr="008F7D75">
        <w:rPr>
          <w:rFonts w:ascii="Times New Roman" w:hAnsi="Times New Roman" w:cs="Times New Roman"/>
          <w:i/>
          <w:iCs/>
          <w:sz w:val="24"/>
          <w:szCs w:val="24"/>
        </w:rPr>
        <w:t xml:space="preserve"> alin. (3) lit. f), </w:t>
      </w:r>
      <w:r w:rsidRPr="008F7D75">
        <w:rPr>
          <w:rFonts w:ascii="Times New Roman" w:hAnsi="Times New Roman" w:cs="Times New Roman"/>
          <w:i/>
          <w:iCs/>
          <w:color w:val="008000"/>
          <w:sz w:val="24"/>
          <w:szCs w:val="24"/>
          <w:u w:val="single"/>
        </w:rPr>
        <w:t>art. 8</w:t>
      </w:r>
      <w:r w:rsidRPr="008F7D75">
        <w:rPr>
          <w:rFonts w:ascii="Times New Roman" w:hAnsi="Times New Roman" w:cs="Times New Roman"/>
          <w:i/>
          <w:iCs/>
          <w:sz w:val="24"/>
          <w:szCs w:val="24"/>
        </w:rPr>
        <w:t xml:space="preserve"> şi </w:t>
      </w:r>
      <w:r w:rsidRPr="008F7D75">
        <w:rPr>
          <w:rFonts w:ascii="Times New Roman" w:hAnsi="Times New Roman" w:cs="Times New Roman"/>
          <w:i/>
          <w:iCs/>
          <w:color w:val="008000"/>
          <w:sz w:val="24"/>
          <w:szCs w:val="24"/>
          <w:u w:val="single"/>
        </w:rPr>
        <w:t>9</w:t>
      </w:r>
      <w:r w:rsidRPr="008F7D75">
        <w:rPr>
          <w:rFonts w:ascii="Times New Roman" w:hAnsi="Times New Roman" w:cs="Times New Roman"/>
          <w:i/>
          <w:iCs/>
          <w:sz w:val="24"/>
          <w:szCs w:val="24"/>
        </w:rPr>
        <w:t xml:space="preserve"> din Legea nr. 55/2020, în interiorul centrelor comerciale în care îşi desfăşoară activitatea mai mulţi operatori economici nu se permite:</w:t>
      </w:r>
    </w:p>
    <w:p w:rsidR="008F7D75" w:rsidRPr="008F7D75" w:rsidRDefault="008F7D75" w:rsidP="008F7D75">
      <w:pPr>
        <w:autoSpaceDE w:val="0"/>
        <w:autoSpaceDN w:val="0"/>
        <w:adjustRightInd w:val="0"/>
        <w:spacing w:after="0" w:line="240" w:lineRule="auto"/>
        <w:jc w:val="both"/>
        <w:rPr>
          <w:rFonts w:ascii="Times New Roman" w:hAnsi="Times New Roman" w:cs="Times New Roman"/>
          <w:i/>
          <w:iCs/>
          <w:sz w:val="24"/>
          <w:szCs w:val="24"/>
        </w:rPr>
      </w:pPr>
      <w:r w:rsidRPr="008F7D75">
        <w:rPr>
          <w:rFonts w:ascii="Times New Roman" w:hAnsi="Times New Roman" w:cs="Times New Roman"/>
          <w:i/>
          <w:iCs/>
          <w:sz w:val="24"/>
          <w:szCs w:val="24"/>
        </w:rPr>
        <w:t xml:space="preserve">    a) activitatea restaurantelor, cafenelelor sau a altor asemenea localuri publice, cu excepţia celor care funcţionează potrivit </w:t>
      </w:r>
      <w:r w:rsidRPr="008F7D75">
        <w:rPr>
          <w:rFonts w:ascii="Times New Roman" w:hAnsi="Times New Roman" w:cs="Times New Roman"/>
          <w:i/>
          <w:iCs/>
          <w:color w:val="008000"/>
          <w:sz w:val="24"/>
          <w:szCs w:val="24"/>
          <w:u w:val="single"/>
        </w:rPr>
        <w:t>art. 6</w:t>
      </w:r>
      <w:r w:rsidRPr="008F7D75">
        <w:rPr>
          <w:rFonts w:ascii="Times New Roman" w:hAnsi="Times New Roman" w:cs="Times New Roman"/>
          <w:i/>
          <w:iCs/>
          <w:sz w:val="24"/>
          <w:szCs w:val="24"/>
        </w:rPr>
        <w:t xml:space="preserve"> pct. 3;</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i/>
          <w:iCs/>
          <w:sz w:val="24"/>
          <w:szCs w:val="24"/>
        </w:rPr>
        <w:t xml:space="preserve">    b) exploatarea locurilor de joacă, a sălilor de jocuri şi a cinematografelor.</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#CIN</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i/>
          <w:iCs/>
          <w:sz w:val="24"/>
          <w:szCs w:val="24"/>
        </w:rPr>
        <w:t xml:space="preserve">    </w:t>
      </w:r>
      <w:r w:rsidRPr="008F7D75">
        <w:rPr>
          <w:rFonts w:ascii="Times New Roman" w:hAnsi="Times New Roman" w:cs="Times New Roman"/>
          <w:b/>
          <w:bCs/>
          <w:i/>
          <w:iCs/>
          <w:sz w:val="24"/>
          <w:szCs w:val="24"/>
        </w:rPr>
        <w:t>*)</w:t>
      </w:r>
      <w:r w:rsidRPr="008F7D75">
        <w:rPr>
          <w:rFonts w:ascii="Times New Roman" w:hAnsi="Times New Roman" w:cs="Times New Roman"/>
          <w:i/>
          <w:iCs/>
          <w:sz w:val="24"/>
          <w:szCs w:val="24"/>
        </w:rPr>
        <w:t xml:space="preserve"> A se vedea şi </w:t>
      </w:r>
      <w:r w:rsidRPr="008F7D75">
        <w:rPr>
          <w:rFonts w:ascii="Times New Roman" w:hAnsi="Times New Roman" w:cs="Times New Roman"/>
          <w:i/>
          <w:iCs/>
          <w:color w:val="008000"/>
          <w:sz w:val="24"/>
          <w:szCs w:val="24"/>
          <w:u w:val="single"/>
        </w:rPr>
        <w:t>Ordinul</w:t>
      </w:r>
      <w:r w:rsidRPr="008F7D75">
        <w:rPr>
          <w:rFonts w:ascii="Times New Roman" w:hAnsi="Times New Roman" w:cs="Times New Roman"/>
          <w:i/>
          <w:iCs/>
          <w:sz w:val="24"/>
          <w:szCs w:val="24"/>
        </w:rPr>
        <w:t xml:space="preserve"> ministrului sănătăţii şi al ministrului economiei, energiei şi mediului de afaceri nr. 1088/1910/2020 pentru aprobarea regulamentelor privind stabilirea măsurilor specifice de prevenire a răspândirii virusului SARS-CoV-2 pentru activităţile în centrele comerciale în care îşi desfăşoară activitatea mai mulţi operatori economici, de tip mall, organizarea şi desfăşurarea activităţilor din sălile de pariuri sportive, în condiţii de securitate, precum şi pentru locaţiile în care se desfăşoară activitatea de jocuri de noroc.</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#B</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ART. 8</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În condiţiile </w:t>
      </w:r>
      <w:r w:rsidRPr="008F7D75">
        <w:rPr>
          <w:rFonts w:ascii="Times New Roman" w:hAnsi="Times New Roman" w:cs="Times New Roman"/>
          <w:color w:val="008000"/>
          <w:sz w:val="24"/>
          <w:szCs w:val="24"/>
          <w:u w:val="single"/>
        </w:rPr>
        <w:t>art. 5</w:t>
      </w:r>
      <w:r w:rsidRPr="008F7D75">
        <w:rPr>
          <w:rFonts w:ascii="Times New Roman" w:hAnsi="Times New Roman" w:cs="Times New Roman"/>
          <w:sz w:val="24"/>
          <w:szCs w:val="24"/>
        </w:rPr>
        <w:t xml:space="preserve"> alin. (3) lit. f) şi </w:t>
      </w:r>
      <w:r w:rsidRPr="008F7D75">
        <w:rPr>
          <w:rFonts w:ascii="Times New Roman" w:hAnsi="Times New Roman" w:cs="Times New Roman"/>
          <w:color w:val="008000"/>
          <w:sz w:val="24"/>
          <w:szCs w:val="24"/>
          <w:u w:val="single"/>
        </w:rPr>
        <w:t>art. 33</w:t>
      </w:r>
      <w:r w:rsidRPr="008F7D75">
        <w:rPr>
          <w:rFonts w:ascii="Times New Roman" w:hAnsi="Times New Roman" w:cs="Times New Roman"/>
          <w:sz w:val="24"/>
          <w:szCs w:val="24"/>
        </w:rPr>
        <w:t xml:space="preserve"> - 36 din Legea nr. 55/2020, se stabilesc următoarele măsuri:</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1. Transportul aerian se desfăşoară cu respectarea măsurilor şi restricţiilor referitoare la igiena şi dezinfecţia spaţiilor comune, echipamentelor, mijloacelor de transport şi aeronavelor, procedurile şi protocoalele din interiorul aeroporturilor şi aeronavelor, regulile de conduită pentru personalul operatorilor aeroportuari, aerieni şi pentru pasageri, precum şi privitor la informarea personalului şi pasagerilor, în scopul prevenirii contaminării pasagerilor şi personalului ce activează în domeniul transportului aerian, stabilite prin ordin al ministrului transporturilor, infrastructurii şi comunicaţiilor*), emis în temeiul </w:t>
      </w:r>
      <w:r w:rsidRPr="008F7D75">
        <w:rPr>
          <w:rFonts w:ascii="Times New Roman" w:hAnsi="Times New Roman" w:cs="Times New Roman"/>
          <w:color w:val="008000"/>
          <w:sz w:val="24"/>
          <w:szCs w:val="24"/>
          <w:u w:val="single"/>
        </w:rPr>
        <w:t>art. 32</w:t>
      </w:r>
      <w:r w:rsidRPr="008F7D75">
        <w:rPr>
          <w:rFonts w:ascii="Times New Roman" w:hAnsi="Times New Roman" w:cs="Times New Roman"/>
          <w:sz w:val="24"/>
          <w:szCs w:val="24"/>
        </w:rPr>
        <w:t xml:space="preserve">, </w:t>
      </w:r>
      <w:r w:rsidRPr="008F7D75">
        <w:rPr>
          <w:rFonts w:ascii="Times New Roman" w:hAnsi="Times New Roman" w:cs="Times New Roman"/>
          <w:color w:val="008000"/>
          <w:sz w:val="24"/>
          <w:szCs w:val="24"/>
          <w:u w:val="single"/>
        </w:rPr>
        <w:t>art. 33</w:t>
      </w:r>
      <w:r w:rsidRPr="008F7D75">
        <w:rPr>
          <w:rFonts w:ascii="Times New Roman" w:hAnsi="Times New Roman" w:cs="Times New Roman"/>
          <w:sz w:val="24"/>
          <w:szCs w:val="24"/>
        </w:rPr>
        <w:t xml:space="preserve"> şi </w:t>
      </w:r>
      <w:r w:rsidRPr="008F7D75">
        <w:rPr>
          <w:rFonts w:ascii="Times New Roman" w:hAnsi="Times New Roman" w:cs="Times New Roman"/>
          <w:color w:val="008000"/>
          <w:sz w:val="24"/>
          <w:szCs w:val="24"/>
          <w:u w:val="single"/>
        </w:rPr>
        <w:t>art. 71</w:t>
      </w:r>
      <w:r w:rsidRPr="008F7D75">
        <w:rPr>
          <w:rFonts w:ascii="Times New Roman" w:hAnsi="Times New Roman" w:cs="Times New Roman"/>
          <w:sz w:val="24"/>
          <w:szCs w:val="24"/>
        </w:rPr>
        <w:t xml:space="preserve"> alin. (2) din Legea nr. 55/2020.</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2. Transportul feroviar se desfăşoară cu respectarea măsurilor şi restricţiilor referitoare la igiena şi dezinfecţia spaţiilor comune din gări, halte, staţii sau puncte de oprire, a echipamentelor şi garniturilor de tren, procedurile şi protocoalele din interiorul gărilor, haltelor, staţiilor sau punctelor de oprire, dar şi în interiorul vagoanelor şi garniturilor de tren, gradul şi modul de ocupare al materialului rulant, regulile de conduită pentru personalul operatorilor şi pentru pasageri, precum şi privitor la informarea personalului şi pasagerilor, în scopul prevenirii contaminării pasagerilor şi personalului ce activează în domeniul transportului feroviar, stabilite prin ordin al ministrului transporturilor, infrastructurii şi comunicaţiilor*), emis în temeiul </w:t>
      </w:r>
      <w:r w:rsidRPr="008F7D75">
        <w:rPr>
          <w:rFonts w:ascii="Times New Roman" w:hAnsi="Times New Roman" w:cs="Times New Roman"/>
          <w:color w:val="008000"/>
          <w:sz w:val="24"/>
          <w:szCs w:val="24"/>
          <w:u w:val="single"/>
        </w:rPr>
        <w:t>art. 32</w:t>
      </w:r>
      <w:r w:rsidRPr="008F7D75">
        <w:rPr>
          <w:rFonts w:ascii="Times New Roman" w:hAnsi="Times New Roman" w:cs="Times New Roman"/>
          <w:sz w:val="24"/>
          <w:szCs w:val="24"/>
        </w:rPr>
        <w:t xml:space="preserve">, </w:t>
      </w:r>
      <w:r w:rsidRPr="008F7D75">
        <w:rPr>
          <w:rFonts w:ascii="Times New Roman" w:hAnsi="Times New Roman" w:cs="Times New Roman"/>
          <w:color w:val="008000"/>
          <w:sz w:val="24"/>
          <w:szCs w:val="24"/>
          <w:u w:val="single"/>
        </w:rPr>
        <w:t>art. 34</w:t>
      </w:r>
      <w:r w:rsidRPr="008F7D75">
        <w:rPr>
          <w:rFonts w:ascii="Times New Roman" w:hAnsi="Times New Roman" w:cs="Times New Roman"/>
          <w:sz w:val="24"/>
          <w:szCs w:val="24"/>
        </w:rPr>
        <w:t xml:space="preserve"> şi </w:t>
      </w:r>
      <w:r w:rsidRPr="008F7D75">
        <w:rPr>
          <w:rFonts w:ascii="Times New Roman" w:hAnsi="Times New Roman" w:cs="Times New Roman"/>
          <w:color w:val="008000"/>
          <w:sz w:val="24"/>
          <w:szCs w:val="24"/>
          <w:u w:val="single"/>
        </w:rPr>
        <w:t>art. 71</w:t>
      </w:r>
      <w:r w:rsidRPr="008F7D75">
        <w:rPr>
          <w:rFonts w:ascii="Times New Roman" w:hAnsi="Times New Roman" w:cs="Times New Roman"/>
          <w:sz w:val="24"/>
          <w:szCs w:val="24"/>
        </w:rPr>
        <w:t xml:space="preserve"> alin. (2) din Legea nr. 55/2020.</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3. Transportul rutier se desfăşoară cu respectarea măsurilor şi restricţiilor referitoare la igiena şi dezinfecţia mijloacelor de transport persoane, procedurile şi protocoalele din interiorul mijloacelor de transport, gradul şi modul de ocupare a mijloacelor de transport, regulile de conduită pentru personalul operatorilor şi pentru pasageri, precum şi privitor la informarea personalului şi pasagerilor, în scopul prevenirii contaminării pasagerilor şi personalului ce activează în domeniul transportului rutier, stabilite prin ordin al ministrului transporturilor, infrastructurii şi comunicaţiilor*), emis în temeiul </w:t>
      </w:r>
      <w:r w:rsidRPr="008F7D75">
        <w:rPr>
          <w:rFonts w:ascii="Times New Roman" w:hAnsi="Times New Roman" w:cs="Times New Roman"/>
          <w:color w:val="008000"/>
          <w:sz w:val="24"/>
          <w:szCs w:val="24"/>
          <w:u w:val="single"/>
        </w:rPr>
        <w:t>art. 32</w:t>
      </w:r>
      <w:r w:rsidRPr="008F7D75">
        <w:rPr>
          <w:rFonts w:ascii="Times New Roman" w:hAnsi="Times New Roman" w:cs="Times New Roman"/>
          <w:sz w:val="24"/>
          <w:szCs w:val="24"/>
        </w:rPr>
        <w:t xml:space="preserve">, </w:t>
      </w:r>
      <w:r w:rsidRPr="008F7D75">
        <w:rPr>
          <w:rFonts w:ascii="Times New Roman" w:hAnsi="Times New Roman" w:cs="Times New Roman"/>
          <w:color w:val="008000"/>
          <w:sz w:val="24"/>
          <w:szCs w:val="24"/>
          <w:u w:val="single"/>
        </w:rPr>
        <w:t>art. 35</w:t>
      </w:r>
      <w:r w:rsidRPr="008F7D75">
        <w:rPr>
          <w:rFonts w:ascii="Times New Roman" w:hAnsi="Times New Roman" w:cs="Times New Roman"/>
          <w:sz w:val="24"/>
          <w:szCs w:val="24"/>
        </w:rPr>
        <w:t xml:space="preserve"> şi </w:t>
      </w:r>
      <w:r w:rsidRPr="008F7D75">
        <w:rPr>
          <w:rFonts w:ascii="Times New Roman" w:hAnsi="Times New Roman" w:cs="Times New Roman"/>
          <w:color w:val="008000"/>
          <w:sz w:val="24"/>
          <w:szCs w:val="24"/>
          <w:u w:val="single"/>
        </w:rPr>
        <w:t>art. 71</w:t>
      </w:r>
      <w:r w:rsidRPr="008F7D75">
        <w:rPr>
          <w:rFonts w:ascii="Times New Roman" w:hAnsi="Times New Roman" w:cs="Times New Roman"/>
          <w:sz w:val="24"/>
          <w:szCs w:val="24"/>
        </w:rPr>
        <w:t xml:space="preserve"> alin. (2) din Legea nr. 55/2020.</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4. Transportul naval se desfăşoară cu respectarea măsurilor şi restricţiilor referitoare la igiena şi dezinfecţia navelor de transport persoane, procedurile şi protocoalele din interiorul navelor de transport persoane, gradul şi modul de ocupare al navelor de transport persoane, regulile de conduită pentru personalul operatorilor şi pentru pasageri, precum şi privitor la informarea </w:t>
      </w:r>
      <w:r w:rsidRPr="008F7D75">
        <w:rPr>
          <w:rFonts w:ascii="Times New Roman" w:hAnsi="Times New Roman" w:cs="Times New Roman"/>
          <w:sz w:val="24"/>
          <w:szCs w:val="24"/>
        </w:rPr>
        <w:lastRenderedPageBreak/>
        <w:t xml:space="preserve">personalului şi pasagerilor, în scopul prevenirii contaminării pasagerilor şi personalului ce activează în domeniul transportului naval, prin ordin al ministrului transporturilor, infrastructurii şi comunicaţiilor*), emis în temeiul </w:t>
      </w:r>
      <w:r w:rsidRPr="008F7D75">
        <w:rPr>
          <w:rFonts w:ascii="Times New Roman" w:hAnsi="Times New Roman" w:cs="Times New Roman"/>
          <w:color w:val="008000"/>
          <w:sz w:val="24"/>
          <w:szCs w:val="24"/>
          <w:u w:val="single"/>
        </w:rPr>
        <w:t>art. 32</w:t>
      </w:r>
      <w:r w:rsidRPr="008F7D75">
        <w:rPr>
          <w:rFonts w:ascii="Times New Roman" w:hAnsi="Times New Roman" w:cs="Times New Roman"/>
          <w:sz w:val="24"/>
          <w:szCs w:val="24"/>
        </w:rPr>
        <w:t xml:space="preserve">, </w:t>
      </w:r>
      <w:r w:rsidRPr="008F7D75">
        <w:rPr>
          <w:rFonts w:ascii="Times New Roman" w:hAnsi="Times New Roman" w:cs="Times New Roman"/>
          <w:color w:val="008000"/>
          <w:sz w:val="24"/>
          <w:szCs w:val="24"/>
          <w:u w:val="single"/>
        </w:rPr>
        <w:t>art. 36</w:t>
      </w:r>
      <w:r w:rsidRPr="008F7D75">
        <w:rPr>
          <w:rFonts w:ascii="Times New Roman" w:hAnsi="Times New Roman" w:cs="Times New Roman"/>
          <w:sz w:val="24"/>
          <w:szCs w:val="24"/>
        </w:rPr>
        <w:t xml:space="preserve"> şi </w:t>
      </w:r>
      <w:r w:rsidRPr="008F7D75">
        <w:rPr>
          <w:rFonts w:ascii="Times New Roman" w:hAnsi="Times New Roman" w:cs="Times New Roman"/>
          <w:color w:val="008000"/>
          <w:sz w:val="24"/>
          <w:szCs w:val="24"/>
          <w:u w:val="single"/>
        </w:rPr>
        <w:t>art. 71</w:t>
      </w:r>
      <w:r w:rsidRPr="008F7D75">
        <w:rPr>
          <w:rFonts w:ascii="Times New Roman" w:hAnsi="Times New Roman" w:cs="Times New Roman"/>
          <w:sz w:val="24"/>
          <w:szCs w:val="24"/>
        </w:rPr>
        <w:t xml:space="preserve"> alin. (2) din Legea nr. 55/2020.</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5. Transportul intern şi internaţional de mărfuri şi persoane se desfăşoară cu respectarea prevederilor din ordinul ministrului transporturilor, infrastructurii şi comunicaţiilor*), la propunerea Comitetului Naţional pentru Situaţii de Urgenţă, emis în temeiul </w:t>
      </w:r>
      <w:r w:rsidRPr="008F7D75">
        <w:rPr>
          <w:rFonts w:ascii="Times New Roman" w:hAnsi="Times New Roman" w:cs="Times New Roman"/>
          <w:color w:val="008000"/>
          <w:sz w:val="24"/>
          <w:szCs w:val="24"/>
          <w:u w:val="single"/>
        </w:rPr>
        <w:t>art. 37</w:t>
      </w:r>
      <w:r w:rsidRPr="008F7D75">
        <w:rPr>
          <w:rFonts w:ascii="Times New Roman" w:hAnsi="Times New Roman" w:cs="Times New Roman"/>
          <w:sz w:val="24"/>
          <w:szCs w:val="24"/>
        </w:rPr>
        <w:t xml:space="preserve"> din Legea nr. 55/2020.</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#CIN</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i/>
          <w:iCs/>
          <w:sz w:val="24"/>
          <w:szCs w:val="24"/>
        </w:rPr>
        <w:t xml:space="preserve">    </w:t>
      </w:r>
      <w:r w:rsidRPr="008F7D75">
        <w:rPr>
          <w:rFonts w:ascii="Times New Roman" w:hAnsi="Times New Roman" w:cs="Times New Roman"/>
          <w:b/>
          <w:bCs/>
          <w:i/>
          <w:iCs/>
          <w:sz w:val="24"/>
          <w:szCs w:val="24"/>
        </w:rPr>
        <w:t>*)</w:t>
      </w:r>
      <w:r w:rsidRPr="008F7D75">
        <w:rPr>
          <w:rFonts w:ascii="Times New Roman" w:hAnsi="Times New Roman" w:cs="Times New Roman"/>
          <w:i/>
          <w:iCs/>
          <w:sz w:val="24"/>
          <w:szCs w:val="24"/>
        </w:rPr>
        <w:t xml:space="preserve"> A se vedea </w:t>
      </w:r>
      <w:r w:rsidRPr="008F7D75">
        <w:rPr>
          <w:rFonts w:ascii="Times New Roman" w:hAnsi="Times New Roman" w:cs="Times New Roman"/>
          <w:i/>
          <w:iCs/>
          <w:color w:val="008000"/>
          <w:sz w:val="24"/>
          <w:szCs w:val="24"/>
          <w:u w:val="single"/>
        </w:rPr>
        <w:t>Ordinul</w:t>
      </w:r>
      <w:r w:rsidRPr="008F7D75">
        <w:rPr>
          <w:rFonts w:ascii="Times New Roman" w:hAnsi="Times New Roman" w:cs="Times New Roman"/>
          <w:i/>
          <w:iCs/>
          <w:sz w:val="24"/>
          <w:szCs w:val="24"/>
        </w:rPr>
        <w:t xml:space="preserve"> ministrului afacerilor interne şi al ministrului transporturilor, infrastructurii şi comunicaţiilor nr. 79/988/2020 privind măsuri şi reguli în domeniul transporturilor, pe perioada stării de alertă, pentru prevenirea răspândirii COVID-19.</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#B</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w:t>
      </w:r>
      <w:r w:rsidRPr="008F7D75">
        <w:rPr>
          <w:rFonts w:ascii="Times New Roman" w:hAnsi="Times New Roman" w:cs="Times New Roman"/>
          <w:color w:val="FF0000"/>
          <w:sz w:val="24"/>
          <w:szCs w:val="24"/>
          <w:u w:val="single"/>
        </w:rPr>
        <w:t>ART. 9</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În condiţiile </w:t>
      </w:r>
      <w:r w:rsidRPr="008F7D75">
        <w:rPr>
          <w:rFonts w:ascii="Times New Roman" w:hAnsi="Times New Roman" w:cs="Times New Roman"/>
          <w:color w:val="008000"/>
          <w:sz w:val="24"/>
          <w:szCs w:val="24"/>
          <w:u w:val="single"/>
        </w:rPr>
        <w:t>art. 5</w:t>
      </w:r>
      <w:r w:rsidRPr="008F7D75">
        <w:rPr>
          <w:rFonts w:ascii="Times New Roman" w:hAnsi="Times New Roman" w:cs="Times New Roman"/>
          <w:sz w:val="24"/>
          <w:szCs w:val="24"/>
        </w:rPr>
        <w:t xml:space="preserve"> alin. (3) lit. f) din Legea nr. 55/2020, se stabilesc următoarele măsuri:</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#M4</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i/>
          <w:iCs/>
          <w:sz w:val="24"/>
          <w:szCs w:val="24"/>
        </w:rPr>
        <w:t xml:space="preserve">    1. Se suspendă activitatea operatorilor economici desfăşurată în spaţii închise în următoarele domenii: activităţi în piscine, locuri de joacă şi săli de jocuri.</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#B</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2. Se exceptează de la măsura de suspendare prevăzută la pct. 1 activităţile de îngrijire personală care se desfăşoară în spaţiile special destinate şi care respectă condiţiile de siguranţă sanitară.</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3. Se instituie obligaţia instituţiilor şi autorităţilor publice, operatorilor economici şi profesioniştilor de a organiza activitatea, astfel încât să asigure, la intrarea în sediu, în mod obligatoriu, triajul epidemiologic şi dezinfectarea obligatorie a mâinilor, atât pentru personalul propriu, cât şi pentru vizitatori, în condiţiile stabilite prin ordinul*1) comun al ministrului sănătăţii şi al ministrului afacerilor interne, emis în temeiul </w:t>
      </w:r>
      <w:r w:rsidRPr="008F7D75">
        <w:rPr>
          <w:rFonts w:ascii="Times New Roman" w:hAnsi="Times New Roman" w:cs="Times New Roman"/>
          <w:color w:val="008000"/>
          <w:sz w:val="24"/>
          <w:szCs w:val="24"/>
          <w:u w:val="single"/>
        </w:rPr>
        <w:t>art. 13</w:t>
      </w:r>
      <w:r w:rsidRPr="008F7D75">
        <w:rPr>
          <w:rFonts w:ascii="Times New Roman" w:hAnsi="Times New Roman" w:cs="Times New Roman"/>
          <w:sz w:val="24"/>
          <w:szCs w:val="24"/>
        </w:rPr>
        <w:t xml:space="preserve"> şi </w:t>
      </w:r>
      <w:r w:rsidRPr="008F7D75">
        <w:rPr>
          <w:rFonts w:ascii="Times New Roman" w:hAnsi="Times New Roman" w:cs="Times New Roman"/>
          <w:color w:val="008000"/>
          <w:sz w:val="24"/>
          <w:szCs w:val="24"/>
          <w:u w:val="single"/>
        </w:rPr>
        <w:t>art. 71</w:t>
      </w:r>
      <w:r w:rsidRPr="008F7D75">
        <w:rPr>
          <w:rFonts w:ascii="Times New Roman" w:hAnsi="Times New Roman" w:cs="Times New Roman"/>
          <w:sz w:val="24"/>
          <w:szCs w:val="24"/>
        </w:rPr>
        <w:t xml:space="preserve"> alin. (2) din Legea nr. 55/2020.</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4. Se instituie obligaţia desfăşurării activităţii la nivelul cabinetelor stomatologice şi unităţilor sanitare non-COVID de a organiza activitatea, în condiţiile stabilite prin ordinul ministrului sănătăţii*2) emis în temeiul </w:t>
      </w:r>
      <w:r w:rsidRPr="008F7D75">
        <w:rPr>
          <w:rFonts w:ascii="Times New Roman" w:hAnsi="Times New Roman" w:cs="Times New Roman"/>
          <w:color w:val="008000"/>
          <w:sz w:val="24"/>
          <w:szCs w:val="24"/>
          <w:u w:val="single"/>
        </w:rPr>
        <w:t>art. 71</w:t>
      </w:r>
      <w:r w:rsidRPr="008F7D75">
        <w:rPr>
          <w:rFonts w:ascii="Times New Roman" w:hAnsi="Times New Roman" w:cs="Times New Roman"/>
          <w:sz w:val="24"/>
          <w:szCs w:val="24"/>
        </w:rPr>
        <w:t xml:space="preserve"> alin. (2) din Legea nr. 55/2020.</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#M4</w:t>
      </w:r>
    </w:p>
    <w:p w:rsidR="008F7D75" w:rsidRPr="008F7D75" w:rsidRDefault="008F7D75" w:rsidP="008F7D75">
      <w:pPr>
        <w:autoSpaceDE w:val="0"/>
        <w:autoSpaceDN w:val="0"/>
        <w:adjustRightInd w:val="0"/>
        <w:spacing w:after="0" w:line="240" w:lineRule="auto"/>
        <w:jc w:val="both"/>
        <w:rPr>
          <w:rFonts w:ascii="Times New Roman" w:hAnsi="Times New Roman" w:cs="Times New Roman"/>
          <w:i/>
          <w:iCs/>
          <w:sz w:val="24"/>
          <w:szCs w:val="24"/>
        </w:rPr>
      </w:pPr>
      <w:r w:rsidRPr="008F7D75">
        <w:rPr>
          <w:rFonts w:ascii="Times New Roman" w:hAnsi="Times New Roman" w:cs="Times New Roman"/>
          <w:i/>
          <w:iCs/>
          <w:sz w:val="24"/>
          <w:szCs w:val="24"/>
        </w:rPr>
        <w:t xml:space="preserve">    5. Se instituie obligaţia operatorilor economici care desfăşoară activităţi de jocuri de noroc, îngrijire personală, primire turistică cu funcţiuni de cazare, precum şi activităţi de lucru în birouri cu spaţii comune în sistem deschis de a respecta normele de prevenire stabilite prin ordinul*3) comun al ministrului economiei, energiei şi mediului de afaceri şi al ministrului sănătăţii, emis în temeiul </w:t>
      </w:r>
      <w:r w:rsidRPr="008F7D75">
        <w:rPr>
          <w:rFonts w:ascii="Times New Roman" w:hAnsi="Times New Roman" w:cs="Times New Roman"/>
          <w:i/>
          <w:iCs/>
          <w:color w:val="008000"/>
          <w:sz w:val="24"/>
          <w:szCs w:val="24"/>
          <w:u w:val="single"/>
        </w:rPr>
        <w:t>art. 71</w:t>
      </w:r>
      <w:r w:rsidRPr="008F7D75">
        <w:rPr>
          <w:rFonts w:ascii="Times New Roman" w:hAnsi="Times New Roman" w:cs="Times New Roman"/>
          <w:i/>
          <w:iCs/>
          <w:sz w:val="24"/>
          <w:szCs w:val="24"/>
        </w:rPr>
        <w:t xml:space="preserve"> alin. (2) din Legea nr. 55/2020, în baza căruia îşi pot desfăşura activitatea.</w:t>
      </w:r>
    </w:p>
    <w:p w:rsidR="008F7D75" w:rsidRPr="008F7D75" w:rsidRDefault="008F7D75" w:rsidP="008F7D75">
      <w:pPr>
        <w:autoSpaceDE w:val="0"/>
        <w:autoSpaceDN w:val="0"/>
        <w:adjustRightInd w:val="0"/>
        <w:spacing w:after="0" w:line="240" w:lineRule="auto"/>
        <w:jc w:val="both"/>
        <w:rPr>
          <w:rFonts w:ascii="Times New Roman" w:hAnsi="Times New Roman" w:cs="Times New Roman"/>
          <w:i/>
          <w:iCs/>
          <w:sz w:val="24"/>
          <w:szCs w:val="24"/>
        </w:rPr>
      </w:pPr>
      <w:r w:rsidRPr="008F7D75">
        <w:rPr>
          <w:rFonts w:ascii="Times New Roman" w:hAnsi="Times New Roman" w:cs="Times New Roman"/>
          <w:i/>
          <w:iCs/>
          <w:sz w:val="24"/>
          <w:szCs w:val="24"/>
        </w:rPr>
        <w:t xml:space="preserve">    6. Se reia activitatea şi se instituie obligaţia operatorilor economici care desfăşoară activităţi de administrare a ştrandurilor exterioare, a piscinelor exterioare sau sălilor de sport/fitness de a respecta normele de prevenire stabilite prin ordinul comun al ministrului tineretului şi sportului şi al ministrului sănătăţii, emis în temeiul </w:t>
      </w:r>
      <w:r w:rsidRPr="008F7D75">
        <w:rPr>
          <w:rFonts w:ascii="Times New Roman" w:hAnsi="Times New Roman" w:cs="Times New Roman"/>
          <w:i/>
          <w:iCs/>
          <w:color w:val="008000"/>
          <w:sz w:val="24"/>
          <w:szCs w:val="24"/>
          <w:u w:val="single"/>
        </w:rPr>
        <w:t>art. 71</w:t>
      </w:r>
      <w:r w:rsidRPr="008F7D75">
        <w:rPr>
          <w:rFonts w:ascii="Times New Roman" w:hAnsi="Times New Roman" w:cs="Times New Roman"/>
          <w:i/>
          <w:iCs/>
          <w:sz w:val="24"/>
          <w:szCs w:val="24"/>
        </w:rPr>
        <w:t xml:space="preserve"> alin. (2) din Legea nr. 55/2020.</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i/>
          <w:iCs/>
          <w:sz w:val="24"/>
          <w:szCs w:val="24"/>
        </w:rPr>
        <w:t xml:space="preserve">    6^1. Se reia activitatea şi se instituie obligaţia operatorilor economici care desfăşoară activităţi de tratament balnear de a respecta normele de prevenire stabilite prin ordinul ministrului sănătăţii*4) emis în temeiul </w:t>
      </w:r>
      <w:r w:rsidRPr="008F7D75">
        <w:rPr>
          <w:rFonts w:ascii="Times New Roman" w:hAnsi="Times New Roman" w:cs="Times New Roman"/>
          <w:i/>
          <w:iCs/>
          <w:color w:val="008000"/>
          <w:sz w:val="24"/>
          <w:szCs w:val="24"/>
          <w:u w:val="single"/>
        </w:rPr>
        <w:t>art. 71</w:t>
      </w:r>
      <w:r w:rsidRPr="008F7D75">
        <w:rPr>
          <w:rFonts w:ascii="Times New Roman" w:hAnsi="Times New Roman" w:cs="Times New Roman"/>
          <w:i/>
          <w:iCs/>
          <w:sz w:val="24"/>
          <w:szCs w:val="24"/>
        </w:rPr>
        <w:t xml:space="preserve"> alin. (2) din Legea nr. 55/2020.</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#M3</w:t>
      </w:r>
    </w:p>
    <w:p w:rsidR="008F7D75" w:rsidRPr="008F7D75" w:rsidRDefault="008F7D75" w:rsidP="008F7D75">
      <w:pPr>
        <w:autoSpaceDE w:val="0"/>
        <w:autoSpaceDN w:val="0"/>
        <w:adjustRightInd w:val="0"/>
        <w:spacing w:after="0" w:line="240" w:lineRule="auto"/>
        <w:jc w:val="both"/>
        <w:rPr>
          <w:rFonts w:ascii="Times New Roman" w:hAnsi="Times New Roman" w:cs="Times New Roman"/>
          <w:i/>
          <w:iCs/>
          <w:sz w:val="24"/>
          <w:szCs w:val="24"/>
        </w:rPr>
      </w:pPr>
      <w:r w:rsidRPr="008F7D75">
        <w:rPr>
          <w:rFonts w:ascii="Times New Roman" w:hAnsi="Times New Roman" w:cs="Times New Roman"/>
          <w:i/>
          <w:iCs/>
          <w:sz w:val="24"/>
          <w:szCs w:val="24"/>
        </w:rPr>
        <w:t xml:space="preserve">    7. Suprafaţa sectorului/subsectorului de plajă folosită pentru închirierea şezlongurilor şi umbrelelor în suport fix trebuie să fie de maximum 70% din suprafaţa totală închiriată, </w:t>
      </w:r>
      <w:r w:rsidRPr="008F7D75">
        <w:rPr>
          <w:rFonts w:ascii="Times New Roman" w:hAnsi="Times New Roman" w:cs="Times New Roman"/>
          <w:i/>
          <w:iCs/>
          <w:sz w:val="24"/>
          <w:szCs w:val="24"/>
        </w:rPr>
        <w:lastRenderedPageBreak/>
        <w:t>diferenţa reprezentând-o zona destinată plajei pe nisip. La dimensionare nu se vor lua în calcul spaţiile destinate amplasării altor dotări de pe plajă.</w:t>
      </w:r>
    </w:p>
    <w:p w:rsidR="008F7D75" w:rsidRPr="008F7D75" w:rsidRDefault="008F7D75" w:rsidP="008F7D75">
      <w:pPr>
        <w:autoSpaceDE w:val="0"/>
        <w:autoSpaceDN w:val="0"/>
        <w:adjustRightInd w:val="0"/>
        <w:spacing w:after="0" w:line="240" w:lineRule="auto"/>
        <w:jc w:val="both"/>
        <w:rPr>
          <w:rFonts w:ascii="Times New Roman" w:hAnsi="Times New Roman" w:cs="Times New Roman"/>
          <w:i/>
          <w:iCs/>
          <w:sz w:val="24"/>
          <w:szCs w:val="24"/>
        </w:rPr>
      </w:pPr>
      <w:r w:rsidRPr="008F7D75">
        <w:rPr>
          <w:rFonts w:ascii="Times New Roman" w:hAnsi="Times New Roman" w:cs="Times New Roman"/>
          <w:i/>
          <w:iCs/>
          <w:sz w:val="24"/>
          <w:szCs w:val="24"/>
        </w:rPr>
        <w:t xml:space="preserve">    8. Accesul pe plaja de nisip se va face în mod liber, cu respectarea regulilor de distanţare fizică. Utilizarea plajei de nisip se va face cu menţinerea unei distanţe de cel puţin 2 m între persoane în orice moment, cu excepţia membrilor aceleiaşi familii.</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i/>
          <w:iCs/>
          <w:sz w:val="24"/>
          <w:szCs w:val="24"/>
        </w:rPr>
        <w:t xml:space="preserve">    9. Accesul persoanelor pe suprafeţele de plaje amenajate cu şezlonguri se realizează doar cu asigurarea obligatorie de şezlonguri pentru fiecare dintre persoanele prezente, asigurarea unei distanţe de minimum 2 m între şezlongurile care sunt utilizate de persoane din familii diferite şi cu respectarea normelor de prevenire stabilite prin ordin*5) comun al ministrului economiei, energiei şi mediului de afaceri, al ministrului sănătăţii şi al ministrului mediului, apelor şi pădurilor, emis în temeiul </w:t>
      </w:r>
      <w:r w:rsidRPr="008F7D75">
        <w:rPr>
          <w:rFonts w:ascii="Times New Roman" w:hAnsi="Times New Roman" w:cs="Times New Roman"/>
          <w:i/>
          <w:iCs/>
          <w:color w:val="008000"/>
          <w:sz w:val="24"/>
          <w:szCs w:val="24"/>
          <w:u w:val="single"/>
        </w:rPr>
        <w:t>art. 71</w:t>
      </w:r>
      <w:r w:rsidRPr="008F7D75">
        <w:rPr>
          <w:rFonts w:ascii="Times New Roman" w:hAnsi="Times New Roman" w:cs="Times New Roman"/>
          <w:i/>
          <w:iCs/>
          <w:sz w:val="24"/>
          <w:szCs w:val="24"/>
        </w:rPr>
        <w:t xml:space="preserve"> alin. (2) din Legea nr. 55/2020.</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#CIN</w:t>
      </w:r>
    </w:p>
    <w:p w:rsidR="008F7D75" w:rsidRPr="008F7D75" w:rsidRDefault="008F7D75" w:rsidP="008F7D75">
      <w:pPr>
        <w:autoSpaceDE w:val="0"/>
        <w:autoSpaceDN w:val="0"/>
        <w:adjustRightInd w:val="0"/>
        <w:spacing w:after="0" w:line="240" w:lineRule="auto"/>
        <w:jc w:val="both"/>
        <w:rPr>
          <w:rFonts w:ascii="Times New Roman" w:hAnsi="Times New Roman" w:cs="Times New Roman"/>
          <w:i/>
          <w:iCs/>
          <w:sz w:val="24"/>
          <w:szCs w:val="24"/>
        </w:rPr>
      </w:pPr>
      <w:r w:rsidRPr="008F7D75">
        <w:rPr>
          <w:rFonts w:ascii="Times New Roman" w:hAnsi="Times New Roman" w:cs="Times New Roman"/>
          <w:i/>
          <w:iCs/>
          <w:sz w:val="24"/>
          <w:szCs w:val="24"/>
        </w:rPr>
        <w:t xml:space="preserve">    </w:t>
      </w:r>
      <w:r w:rsidRPr="008F7D75">
        <w:rPr>
          <w:rFonts w:ascii="Times New Roman" w:hAnsi="Times New Roman" w:cs="Times New Roman"/>
          <w:b/>
          <w:bCs/>
          <w:i/>
          <w:iCs/>
          <w:sz w:val="24"/>
          <w:szCs w:val="24"/>
        </w:rPr>
        <w:t>*1)</w:t>
      </w:r>
      <w:r w:rsidRPr="008F7D75">
        <w:rPr>
          <w:rFonts w:ascii="Times New Roman" w:hAnsi="Times New Roman" w:cs="Times New Roman"/>
          <w:i/>
          <w:iCs/>
          <w:sz w:val="24"/>
          <w:szCs w:val="24"/>
        </w:rPr>
        <w:t xml:space="preserve"> A se vedea </w:t>
      </w:r>
      <w:r w:rsidRPr="008F7D75">
        <w:rPr>
          <w:rFonts w:ascii="Times New Roman" w:hAnsi="Times New Roman" w:cs="Times New Roman"/>
          <w:i/>
          <w:iCs/>
          <w:color w:val="008000"/>
          <w:sz w:val="24"/>
          <w:szCs w:val="24"/>
          <w:u w:val="single"/>
        </w:rPr>
        <w:t>Ordinul</w:t>
      </w:r>
      <w:r w:rsidRPr="008F7D75">
        <w:rPr>
          <w:rFonts w:ascii="Times New Roman" w:hAnsi="Times New Roman" w:cs="Times New Roman"/>
          <w:i/>
          <w:iCs/>
          <w:sz w:val="24"/>
          <w:szCs w:val="24"/>
        </w:rPr>
        <w:t xml:space="preserve"> ministrului sănătăţii şi al ministrului afacerilor interne nr. 874/81/2020 privind instituirea obligativităţii purtării măştii de protecţie, a triajului epidemiologic şi dezinfectarea obligatorie a mâinilor pentru prevenirea contaminării cu virusul SARS-CoV-2 pe durata stării de alertă.</w:t>
      </w:r>
    </w:p>
    <w:p w:rsidR="008F7D75" w:rsidRPr="008F7D75" w:rsidRDefault="008F7D75" w:rsidP="008F7D75">
      <w:pPr>
        <w:autoSpaceDE w:val="0"/>
        <w:autoSpaceDN w:val="0"/>
        <w:adjustRightInd w:val="0"/>
        <w:spacing w:after="0" w:line="240" w:lineRule="auto"/>
        <w:jc w:val="both"/>
        <w:rPr>
          <w:rFonts w:ascii="Times New Roman" w:hAnsi="Times New Roman" w:cs="Times New Roman"/>
          <w:i/>
          <w:iCs/>
          <w:sz w:val="24"/>
          <w:szCs w:val="24"/>
        </w:rPr>
      </w:pPr>
      <w:r w:rsidRPr="008F7D75">
        <w:rPr>
          <w:rFonts w:ascii="Times New Roman" w:hAnsi="Times New Roman" w:cs="Times New Roman"/>
          <w:i/>
          <w:iCs/>
          <w:sz w:val="24"/>
          <w:szCs w:val="24"/>
        </w:rPr>
        <w:t xml:space="preserve">    </w:t>
      </w:r>
      <w:r w:rsidRPr="008F7D75">
        <w:rPr>
          <w:rFonts w:ascii="Times New Roman" w:hAnsi="Times New Roman" w:cs="Times New Roman"/>
          <w:b/>
          <w:bCs/>
          <w:i/>
          <w:iCs/>
          <w:sz w:val="24"/>
          <w:szCs w:val="24"/>
        </w:rPr>
        <w:t>*2)</w:t>
      </w:r>
      <w:r w:rsidRPr="008F7D75">
        <w:rPr>
          <w:rFonts w:ascii="Times New Roman" w:hAnsi="Times New Roman" w:cs="Times New Roman"/>
          <w:i/>
          <w:iCs/>
          <w:sz w:val="24"/>
          <w:szCs w:val="24"/>
        </w:rPr>
        <w:t xml:space="preserve"> A se vedea </w:t>
      </w:r>
      <w:r w:rsidRPr="008F7D75">
        <w:rPr>
          <w:rFonts w:ascii="Times New Roman" w:hAnsi="Times New Roman" w:cs="Times New Roman"/>
          <w:i/>
          <w:iCs/>
          <w:color w:val="008000"/>
          <w:sz w:val="24"/>
          <w:szCs w:val="24"/>
          <w:u w:val="single"/>
        </w:rPr>
        <w:t>Ordinul ministrului sănătăţii nr. 828/2020</w:t>
      </w:r>
      <w:r w:rsidRPr="008F7D75">
        <w:rPr>
          <w:rFonts w:ascii="Times New Roman" w:hAnsi="Times New Roman" w:cs="Times New Roman"/>
          <w:i/>
          <w:iCs/>
          <w:sz w:val="24"/>
          <w:szCs w:val="24"/>
        </w:rPr>
        <w:t xml:space="preserve"> privind măsurile de organizare şi desfăşurare a activităţii la nivelul cabinetelor stomatologice, la nivelul unităţilor sanitare non-COVID şi al ambulatoriilor de specialitate pe perioada stării de alertă.</w:t>
      </w:r>
    </w:p>
    <w:p w:rsidR="008F7D75" w:rsidRPr="008F7D75" w:rsidRDefault="008F7D75" w:rsidP="008F7D75">
      <w:pPr>
        <w:autoSpaceDE w:val="0"/>
        <w:autoSpaceDN w:val="0"/>
        <w:adjustRightInd w:val="0"/>
        <w:spacing w:after="0" w:line="240" w:lineRule="auto"/>
        <w:jc w:val="both"/>
        <w:rPr>
          <w:rFonts w:ascii="Times New Roman" w:hAnsi="Times New Roman" w:cs="Times New Roman"/>
          <w:i/>
          <w:iCs/>
          <w:sz w:val="24"/>
          <w:szCs w:val="24"/>
        </w:rPr>
      </w:pPr>
      <w:r w:rsidRPr="008F7D75">
        <w:rPr>
          <w:rFonts w:ascii="Times New Roman" w:hAnsi="Times New Roman" w:cs="Times New Roman"/>
          <w:i/>
          <w:iCs/>
          <w:sz w:val="24"/>
          <w:szCs w:val="24"/>
        </w:rPr>
        <w:t xml:space="preserve">    Menţionăm că </w:t>
      </w:r>
      <w:r w:rsidRPr="008F7D75">
        <w:rPr>
          <w:rFonts w:ascii="Times New Roman" w:hAnsi="Times New Roman" w:cs="Times New Roman"/>
          <w:i/>
          <w:iCs/>
          <w:color w:val="008000"/>
          <w:sz w:val="24"/>
          <w:szCs w:val="24"/>
          <w:u w:val="single"/>
        </w:rPr>
        <w:t>Ordinul ministrului sănătăţii nr. 828/2020</w:t>
      </w:r>
      <w:r w:rsidRPr="008F7D75">
        <w:rPr>
          <w:rFonts w:ascii="Times New Roman" w:hAnsi="Times New Roman" w:cs="Times New Roman"/>
          <w:i/>
          <w:iCs/>
          <w:sz w:val="24"/>
          <w:szCs w:val="24"/>
        </w:rPr>
        <w:t xml:space="preserve"> a fost emis în baza </w:t>
      </w:r>
      <w:r w:rsidRPr="008F7D75">
        <w:rPr>
          <w:rFonts w:ascii="Times New Roman" w:hAnsi="Times New Roman" w:cs="Times New Roman"/>
          <w:i/>
          <w:iCs/>
          <w:color w:val="008000"/>
          <w:sz w:val="24"/>
          <w:szCs w:val="24"/>
          <w:u w:val="single"/>
        </w:rPr>
        <w:t>art. 3</w:t>
      </w:r>
      <w:r w:rsidRPr="008F7D75">
        <w:rPr>
          <w:rFonts w:ascii="Times New Roman" w:hAnsi="Times New Roman" w:cs="Times New Roman"/>
          <w:i/>
          <w:iCs/>
          <w:sz w:val="24"/>
          <w:szCs w:val="24"/>
        </w:rPr>
        <w:t xml:space="preserve"> din Hotărârea Comitetului Naţional pentru Situaţii de Urgenţă nr. 24/2020 şi a fost publicat la data de 15 mai 2020.</w:t>
      </w:r>
    </w:p>
    <w:p w:rsidR="008F7D75" w:rsidRPr="008F7D75" w:rsidRDefault="008F7D75" w:rsidP="008F7D75">
      <w:pPr>
        <w:autoSpaceDE w:val="0"/>
        <w:autoSpaceDN w:val="0"/>
        <w:adjustRightInd w:val="0"/>
        <w:spacing w:after="0" w:line="240" w:lineRule="auto"/>
        <w:jc w:val="both"/>
        <w:rPr>
          <w:rFonts w:ascii="Times New Roman" w:hAnsi="Times New Roman" w:cs="Times New Roman"/>
          <w:i/>
          <w:iCs/>
          <w:sz w:val="24"/>
          <w:szCs w:val="24"/>
        </w:rPr>
      </w:pPr>
      <w:r w:rsidRPr="008F7D75">
        <w:rPr>
          <w:rFonts w:ascii="Times New Roman" w:hAnsi="Times New Roman" w:cs="Times New Roman"/>
          <w:i/>
          <w:iCs/>
          <w:sz w:val="24"/>
          <w:szCs w:val="24"/>
        </w:rPr>
        <w:t xml:space="preserve">    </w:t>
      </w:r>
      <w:r w:rsidRPr="008F7D75">
        <w:rPr>
          <w:rFonts w:ascii="Times New Roman" w:hAnsi="Times New Roman" w:cs="Times New Roman"/>
          <w:i/>
          <w:iCs/>
          <w:color w:val="008000"/>
          <w:sz w:val="24"/>
          <w:szCs w:val="24"/>
          <w:u w:val="single"/>
        </w:rPr>
        <w:t>Hotărârea Guvernului nr. 394/2020</w:t>
      </w:r>
      <w:r w:rsidRPr="008F7D75">
        <w:rPr>
          <w:rFonts w:ascii="Times New Roman" w:hAnsi="Times New Roman" w:cs="Times New Roman"/>
          <w:i/>
          <w:iCs/>
          <w:sz w:val="24"/>
          <w:szCs w:val="24"/>
        </w:rPr>
        <w:t xml:space="preserve"> a fost publicată la data de 18 mai 2020, iar, ulterior, </w:t>
      </w:r>
      <w:r w:rsidRPr="008F7D75">
        <w:rPr>
          <w:rFonts w:ascii="Times New Roman" w:hAnsi="Times New Roman" w:cs="Times New Roman"/>
          <w:i/>
          <w:iCs/>
          <w:color w:val="008000"/>
          <w:sz w:val="24"/>
          <w:szCs w:val="24"/>
          <w:u w:val="single"/>
        </w:rPr>
        <w:t>Ordinul ministrului sănătăţii nr. 828/2020</w:t>
      </w:r>
      <w:r w:rsidRPr="008F7D75">
        <w:rPr>
          <w:rFonts w:ascii="Times New Roman" w:hAnsi="Times New Roman" w:cs="Times New Roman"/>
          <w:i/>
          <w:iCs/>
          <w:sz w:val="24"/>
          <w:szCs w:val="24"/>
        </w:rPr>
        <w:t xml:space="preserve"> a fost modificat prin </w:t>
      </w:r>
      <w:r w:rsidRPr="008F7D75">
        <w:rPr>
          <w:rFonts w:ascii="Times New Roman" w:hAnsi="Times New Roman" w:cs="Times New Roman"/>
          <w:i/>
          <w:iCs/>
          <w:color w:val="008000"/>
          <w:sz w:val="24"/>
          <w:szCs w:val="24"/>
          <w:u w:val="single"/>
        </w:rPr>
        <w:t>Ordinul ministrului sănătăţii nr. 873/2020</w:t>
      </w:r>
      <w:r w:rsidRPr="008F7D75">
        <w:rPr>
          <w:rFonts w:ascii="Times New Roman" w:hAnsi="Times New Roman" w:cs="Times New Roman"/>
          <w:i/>
          <w:iCs/>
          <w:sz w:val="24"/>
          <w:szCs w:val="24"/>
        </w:rPr>
        <w:t>.</w:t>
      </w:r>
    </w:p>
    <w:p w:rsidR="008F7D75" w:rsidRPr="008F7D75" w:rsidRDefault="008F7D75" w:rsidP="008F7D75">
      <w:pPr>
        <w:autoSpaceDE w:val="0"/>
        <w:autoSpaceDN w:val="0"/>
        <w:adjustRightInd w:val="0"/>
        <w:spacing w:after="0" w:line="240" w:lineRule="auto"/>
        <w:jc w:val="both"/>
        <w:rPr>
          <w:rFonts w:ascii="Times New Roman" w:hAnsi="Times New Roman" w:cs="Times New Roman"/>
          <w:i/>
          <w:iCs/>
          <w:sz w:val="24"/>
          <w:szCs w:val="24"/>
        </w:rPr>
      </w:pPr>
      <w:r w:rsidRPr="008F7D75">
        <w:rPr>
          <w:rFonts w:ascii="Times New Roman" w:hAnsi="Times New Roman" w:cs="Times New Roman"/>
          <w:i/>
          <w:iCs/>
          <w:sz w:val="24"/>
          <w:szCs w:val="24"/>
        </w:rPr>
        <w:t xml:space="preserve">    A se vedea şi </w:t>
      </w:r>
      <w:r w:rsidRPr="008F7D75">
        <w:rPr>
          <w:rFonts w:ascii="Times New Roman" w:hAnsi="Times New Roman" w:cs="Times New Roman"/>
          <w:i/>
          <w:iCs/>
          <w:color w:val="008000"/>
          <w:sz w:val="24"/>
          <w:szCs w:val="24"/>
          <w:u w:val="single"/>
        </w:rPr>
        <w:t>art. 1</w:t>
      </w:r>
      <w:r w:rsidRPr="008F7D75">
        <w:rPr>
          <w:rFonts w:ascii="Times New Roman" w:hAnsi="Times New Roman" w:cs="Times New Roman"/>
          <w:i/>
          <w:iCs/>
          <w:sz w:val="24"/>
          <w:szCs w:val="24"/>
        </w:rPr>
        <w:t xml:space="preserve"> alin. (3) din Hotărârea Guvernului nr. 394/2020.</w:t>
      </w:r>
    </w:p>
    <w:p w:rsidR="008F7D75" w:rsidRPr="008F7D75" w:rsidRDefault="008F7D75" w:rsidP="008F7D75">
      <w:pPr>
        <w:autoSpaceDE w:val="0"/>
        <w:autoSpaceDN w:val="0"/>
        <w:adjustRightInd w:val="0"/>
        <w:spacing w:after="0" w:line="240" w:lineRule="auto"/>
        <w:jc w:val="both"/>
        <w:rPr>
          <w:rFonts w:ascii="Times New Roman" w:hAnsi="Times New Roman" w:cs="Times New Roman"/>
          <w:i/>
          <w:iCs/>
          <w:sz w:val="24"/>
          <w:szCs w:val="24"/>
        </w:rPr>
      </w:pPr>
      <w:r w:rsidRPr="008F7D75">
        <w:rPr>
          <w:rFonts w:ascii="Times New Roman" w:hAnsi="Times New Roman" w:cs="Times New Roman"/>
          <w:i/>
          <w:iCs/>
          <w:sz w:val="24"/>
          <w:szCs w:val="24"/>
        </w:rPr>
        <w:t xml:space="preserve">    </w:t>
      </w:r>
      <w:r w:rsidRPr="008F7D75">
        <w:rPr>
          <w:rFonts w:ascii="Times New Roman" w:hAnsi="Times New Roman" w:cs="Times New Roman"/>
          <w:b/>
          <w:bCs/>
          <w:i/>
          <w:iCs/>
          <w:sz w:val="24"/>
          <w:szCs w:val="24"/>
        </w:rPr>
        <w:t>*3)</w:t>
      </w:r>
      <w:r w:rsidRPr="008F7D75">
        <w:rPr>
          <w:rFonts w:ascii="Times New Roman" w:hAnsi="Times New Roman" w:cs="Times New Roman"/>
          <w:i/>
          <w:iCs/>
          <w:sz w:val="24"/>
          <w:szCs w:val="24"/>
        </w:rPr>
        <w:t xml:space="preserve"> A se vedea </w:t>
      </w:r>
      <w:r w:rsidRPr="008F7D75">
        <w:rPr>
          <w:rFonts w:ascii="Times New Roman" w:hAnsi="Times New Roman" w:cs="Times New Roman"/>
          <w:i/>
          <w:iCs/>
          <w:color w:val="008000"/>
          <w:sz w:val="24"/>
          <w:szCs w:val="24"/>
          <w:u w:val="single"/>
        </w:rPr>
        <w:t>Ordinul</w:t>
      </w:r>
      <w:r w:rsidRPr="008F7D75">
        <w:rPr>
          <w:rFonts w:ascii="Times New Roman" w:hAnsi="Times New Roman" w:cs="Times New Roman"/>
          <w:i/>
          <w:iCs/>
          <w:sz w:val="24"/>
          <w:szCs w:val="24"/>
        </w:rPr>
        <w:t xml:space="preserve"> ministrului sănătăţii şi al ministrului economiei, energiei şi mediului de afaceri nr. 1088/1910/2020 pentru aprobarea regulamentelor privind stabilirea măsurilor specifice de prevenire a răspândirii virusului SARS-CoV-2 pentru activităţile în centrele comerciale în care îşi desfăşoară activitatea mai mulţi operatori economici, de tip mall, organizarea şi desfăşurarea activităţilor din sălile de pariuri sportive, în condiţii de securitate, precum şi pentru locaţiile în care se desfăşoară activitatea de jocuri de noroc.</w:t>
      </w:r>
    </w:p>
    <w:p w:rsidR="008F7D75" w:rsidRPr="008F7D75" w:rsidRDefault="008F7D75" w:rsidP="008F7D75">
      <w:pPr>
        <w:autoSpaceDE w:val="0"/>
        <w:autoSpaceDN w:val="0"/>
        <w:adjustRightInd w:val="0"/>
        <w:spacing w:after="0" w:line="240" w:lineRule="auto"/>
        <w:jc w:val="both"/>
        <w:rPr>
          <w:rFonts w:ascii="Times New Roman" w:hAnsi="Times New Roman" w:cs="Times New Roman"/>
          <w:i/>
          <w:iCs/>
          <w:sz w:val="24"/>
          <w:szCs w:val="24"/>
        </w:rPr>
      </w:pPr>
      <w:r w:rsidRPr="008F7D75">
        <w:rPr>
          <w:rFonts w:ascii="Times New Roman" w:hAnsi="Times New Roman" w:cs="Times New Roman"/>
          <w:i/>
          <w:iCs/>
          <w:sz w:val="24"/>
          <w:szCs w:val="24"/>
        </w:rPr>
        <w:t xml:space="preserve">    </w:t>
      </w:r>
      <w:r w:rsidRPr="008F7D75">
        <w:rPr>
          <w:rFonts w:ascii="Times New Roman" w:hAnsi="Times New Roman" w:cs="Times New Roman"/>
          <w:b/>
          <w:bCs/>
          <w:i/>
          <w:iCs/>
          <w:sz w:val="24"/>
          <w:szCs w:val="24"/>
        </w:rPr>
        <w:t>*4)</w:t>
      </w:r>
      <w:r w:rsidRPr="008F7D75">
        <w:rPr>
          <w:rFonts w:ascii="Times New Roman" w:hAnsi="Times New Roman" w:cs="Times New Roman"/>
          <w:i/>
          <w:iCs/>
          <w:sz w:val="24"/>
          <w:szCs w:val="24"/>
        </w:rPr>
        <w:t xml:space="preserve"> A se vedea </w:t>
      </w:r>
      <w:r w:rsidRPr="008F7D75">
        <w:rPr>
          <w:rFonts w:ascii="Times New Roman" w:hAnsi="Times New Roman" w:cs="Times New Roman"/>
          <w:i/>
          <w:iCs/>
          <w:color w:val="008000"/>
          <w:sz w:val="24"/>
          <w:szCs w:val="24"/>
          <w:u w:val="single"/>
        </w:rPr>
        <w:t>Ordinul ministrului sănătăţii nr. 1078/2020</w:t>
      </w:r>
      <w:r w:rsidRPr="008F7D75">
        <w:rPr>
          <w:rFonts w:ascii="Times New Roman" w:hAnsi="Times New Roman" w:cs="Times New Roman"/>
          <w:i/>
          <w:iCs/>
          <w:sz w:val="24"/>
          <w:szCs w:val="24"/>
        </w:rPr>
        <w:t xml:space="preserve"> privind măsurile necesar a fi implementate în cadrul unităţilor care desfăşoară activităţi de tratament balnear.</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i/>
          <w:iCs/>
          <w:sz w:val="24"/>
          <w:szCs w:val="24"/>
        </w:rPr>
        <w:t xml:space="preserve">    </w:t>
      </w:r>
      <w:r w:rsidRPr="008F7D75">
        <w:rPr>
          <w:rFonts w:ascii="Times New Roman" w:hAnsi="Times New Roman" w:cs="Times New Roman"/>
          <w:b/>
          <w:bCs/>
          <w:i/>
          <w:iCs/>
          <w:sz w:val="24"/>
          <w:szCs w:val="24"/>
        </w:rPr>
        <w:t>*5)</w:t>
      </w:r>
      <w:r w:rsidRPr="008F7D75">
        <w:rPr>
          <w:rFonts w:ascii="Times New Roman" w:hAnsi="Times New Roman" w:cs="Times New Roman"/>
          <w:i/>
          <w:iCs/>
          <w:sz w:val="24"/>
          <w:szCs w:val="24"/>
        </w:rPr>
        <w:t xml:space="preserve"> A se vedea </w:t>
      </w:r>
      <w:r w:rsidRPr="008F7D75">
        <w:rPr>
          <w:rFonts w:ascii="Times New Roman" w:hAnsi="Times New Roman" w:cs="Times New Roman"/>
          <w:i/>
          <w:iCs/>
          <w:color w:val="008000"/>
          <w:sz w:val="24"/>
          <w:szCs w:val="24"/>
          <w:u w:val="single"/>
        </w:rPr>
        <w:t>Ordinul</w:t>
      </w:r>
      <w:r w:rsidRPr="008F7D75">
        <w:rPr>
          <w:rFonts w:ascii="Times New Roman" w:hAnsi="Times New Roman" w:cs="Times New Roman"/>
          <w:i/>
          <w:iCs/>
          <w:sz w:val="24"/>
          <w:szCs w:val="24"/>
        </w:rPr>
        <w:t xml:space="preserve"> ministrului sănătăţii, al ministrului economiei, energiei şi mediului de afaceri şi al ministrului mediului, apelor şi pădurilor nr. 969/1810/1166/2020 pentru aprobarea Normei privind stabilirea măsurilor specifice de prevenire a răspândirii virusului SARS-CoV-2 pentru activităţile de operare a plajelor turistice.</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#B</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w:t>
      </w:r>
      <w:r w:rsidRPr="008F7D75">
        <w:rPr>
          <w:rFonts w:ascii="Times New Roman" w:hAnsi="Times New Roman" w:cs="Times New Roman"/>
          <w:color w:val="FF0000"/>
          <w:sz w:val="24"/>
          <w:szCs w:val="24"/>
          <w:u w:val="single"/>
        </w:rPr>
        <w:t>ART. 10*)</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În condiţiile </w:t>
      </w:r>
      <w:r w:rsidRPr="008F7D75">
        <w:rPr>
          <w:rFonts w:ascii="Times New Roman" w:hAnsi="Times New Roman" w:cs="Times New Roman"/>
          <w:color w:val="008000"/>
          <w:sz w:val="24"/>
          <w:szCs w:val="24"/>
          <w:u w:val="single"/>
        </w:rPr>
        <w:t>art. 5</w:t>
      </w:r>
      <w:r w:rsidRPr="008F7D75">
        <w:rPr>
          <w:rFonts w:ascii="Times New Roman" w:hAnsi="Times New Roman" w:cs="Times New Roman"/>
          <w:sz w:val="24"/>
          <w:szCs w:val="24"/>
        </w:rPr>
        <w:t xml:space="preserve"> alin. (3) lit. f) şi </w:t>
      </w:r>
      <w:r w:rsidRPr="008F7D75">
        <w:rPr>
          <w:rFonts w:ascii="Times New Roman" w:hAnsi="Times New Roman" w:cs="Times New Roman"/>
          <w:color w:val="008000"/>
          <w:sz w:val="24"/>
          <w:szCs w:val="24"/>
          <w:u w:val="single"/>
        </w:rPr>
        <w:t>art. 38</w:t>
      </w:r>
      <w:r w:rsidRPr="008F7D75">
        <w:rPr>
          <w:rFonts w:ascii="Times New Roman" w:hAnsi="Times New Roman" w:cs="Times New Roman"/>
          <w:sz w:val="24"/>
          <w:szCs w:val="24"/>
        </w:rPr>
        <w:t xml:space="preserve"> din Legea nr. 55/2020, se stabilesc următoarele măsuri:</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1. Se menţine măsura suspendării temporare a cursurilor/activităţilor din unităţile de nivel antepreşcolar şi din toate unităţile şi instituţiile de învăţământ până la finalul anului şcolar/universitar, în condiţiile stabilite prin ordinul comun al ministrului educaţiei şi cercetării şi ministrului sănătăţii, emis în temeiul </w:t>
      </w:r>
      <w:r w:rsidRPr="008F7D75">
        <w:rPr>
          <w:rFonts w:ascii="Times New Roman" w:hAnsi="Times New Roman" w:cs="Times New Roman"/>
          <w:color w:val="008000"/>
          <w:sz w:val="24"/>
          <w:szCs w:val="24"/>
          <w:u w:val="single"/>
        </w:rPr>
        <w:t>art. 38</w:t>
      </w:r>
      <w:r w:rsidRPr="008F7D75">
        <w:rPr>
          <w:rFonts w:ascii="Times New Roman" w:hAnsi="Times New Roman" w:cs="Times New Roman"/>
          <w:sz w:val="24"/>
          <w:szCs w:val="24"/>
        </w:rPr>
        <w:t xml:space="preserve"> şi </w:t>
      </w:r>
      <w:r w:rsidRPr="008F7D75">
        <w:rPr>
          <w:rFonts w:ascii="Times New Roman" w:hAnsi="Times New Roman" w:cs="Times New Roman"/>
          <w:color w:val="008000"/>
          <w:sz w:val="24"/>
          <w:szCs w:val="24"/>
          <w:u w:val="single"/>
        </w:rPr>
        <w:t>art. 71</w:t>
      </w:r>
      <w:r w:rsidRPr="008F7D75">
        <w:rPr>
          <w:rFonts w:ascii="Times New Roman" w:hAnsi="Times New Roman" w:cs="Times New Roman"/>
          <w:sz w:val="24"/>
          <w:szCs w:val="24"/>
        </w:rPr>
        <w:t xml:space="preserve"> alin. (2) din Legea nr. 55/2020.</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2. Se permite desfăşurarea, începând cu data de 2 iunie 2020, a unor activităţi de pregătire, pe o perioadă de două săptămâni, pentru elevii claselor terminale (a VIII-a, a XII-a şi a XIII-a), precum şi pentru organizarea examenelor naţionale şi de cercetare a competenţelor </w:t>
      </w:r>
      <w:r w:rsidRPr="008F7D75">
        <w:rPr>
          <w:rFonts w:ascii="Times New Roman" w:hAnsi="Times New Roman" w:cs="Times New Roman"/>
          <w:sz w:val="24"/>
          <w:szCs w:val="24"/>
        </w:rPr>
        <w:lastRenderedPageBreak/>
        <w:t xml:space="preserve">profesionale, precum şi activităţile specifice fiecărei instituţii de învăţământ superior, în condiţiile respectării măsurilor de prevenire, stabilite prin ordinul comun al ministrului educaţiei şi cercetării şi ministrului sănătăţii, emis în temeiul </w:t>
      </w:r>
      <w:r w:rsidRPr="008F7D75">
        <w:rPr>
          <w:rFonts w:ascii="Times New Roman" w:hAnsi="Times New Roman" w:cs="Times New Roman"/>
          <w:color w:val="008000"/>
          <w:sz w:val="24"/>
          <w:szCs w:val="24"/>
          <w:u w:val="single"/>
        </w:rPr>
        <w:t>art. 38</w:t>
      </w:r>
      <w:r w:rsidRPr="008F7D75">
        <w:rPr>
          <w:rFonts w:ascii="Times New Roman" w:hAnsi="Times New Roman" w:cs="Times New Roman"/>
          <w:sz w:val="24"/>
          <w:szCs w:val="24"/>
        </w:rPr>
        <w:t xml:space="preserve"> şi </w:t>
      </w:r>
      <w:r w:rsidRPr="008F7D75">
        <w:rPr>
          <w:rFonts w:ascii="Times New Roman" w:hAnsi="Times New Roman" w:cs="Times New Roman"/>
          <w:color w:val="008000"/>
          <w:sz w:val="24"/>
          <w:szCs w:val="24"/>
          <w:u w:val="single"/>
        </w:rPr>
        <w:t>art. 71</w:t>
      </w:r>
      <w:r w:rsidRPr="008F7D75">
        <w:rPr>
          <w:rFonts w:ascii="Times New Roman" w:hAnsi="Times New Roman" w:cs="Times New Roman"/>
          <w:sz w:val="24"/>
          <w:szCs w:val="24"/>
        </w:rPr>
        <w:t xml:space="preserve"> alin. (2) din Legea nr. 55/2020.</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#M4</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i/>
          <w:iCs/>
          <w:sz w:val="24"/>
          <w:szCs w:val="24"/>
        </w:rPr>
        <w:t xml:space="preserve">    3. Prin excepţie de la pct. 1, se permite desfăşurarea activităţilor în creşe, grădiniţe şi after-school-uri, pe perioada vacanţei de vară, în condiţiile stabilite prin ordin**) comun al ministrului educaţiei şi cercetării, al ministrului muncii şi protecţiei sociale şi al ministrului sănătăţii, emis în temeiul </w:t>
      </w:r>
      <w:r w:rsidRPr="008F7D75">
        <w:rPr>
          <w:rFonts w:ascii="Times New Roman" w:hAnsi="Times New Roman" w:cs="Times New Roman"/>
          <w:i/>
          <w:iCs/>
          <w:color w:val="008000"/>
          <w:sz w:val="24"/>
          <w:szCs w:val="24"/>
          <w:u w:val="single"/>
        </w:rPr>
        <w:t>art. 71</w:t>
      </w:r>
      <w:r w:rsidRPr="008F7D75">
        <w:rPr>
          <w:rFonts w:ascii="Times New Roman" w:hAnsi="Times New Roman" w:cs="Times New Roman"/>
          <w:i/>
          <w:iCs/>
          <w:sz w:val="24"/>
          <w:szCs w:val="24"/>
        </w:rPr>
        <w:t xml:space="preserve"> alin. (2) din Legea nr. 55/2020.</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#CIN</w:t>
      </w:r>
    </w:p>
    <w:p w:rsidR="008F7D75" w:rsidRPr="008F7D75" w:rsidRDefault="008F7D75" w:rsidP="008F7D75">
      <w:pPr>
        <w:autoSpaceDE w:val="0"/>
        <w:autoSpaceDN w:val="0"/>
        <w:adjustRightInd w:val="0"/>
        <w:spacing w:after="0" w:line="240" w:lineRule="auto"/>
        <w:jc w:val="both"/>
        <w:rPr>
          <w:rFonts w:ascii="Times New Roman" w:hAnsi="Times New Roman" w:cs="Times New Roman"/>
          <w:i/>
          <w:iCs/>
          <w:sz w:val="24"/>
          <w:szCs w:val="24"/>
        </w:rPr>
      </w:pPr>
      <w:r w:rsidRPr="008F7D75">
        <w:rPr>
          <w:rFonts w:ascii="Times New Roman" w:hAnsi="Times New Roman" w:cs="Times New Roman"/>
          <w:i/>
          <w:iCs/>
          <w:sz w:val="24"/>
          <w:szCs w:val="24"/>
        </w:rPr>
        <w:t xml:space="preserve">    </w:t>
      </w:r>
      <w:r w:rsidRPr="008F7D75">
        <w:rPr>
          <w:rFonts w:ascii="Times New Roman" w:hAnsi="Times New Roman" w:cs="Times New Roman"/>
          <w:b/>
          <w:bCs/>
          <w:i/>
          <w:iCs/>
          <w:sz w:val="24"/>
          <w:szCs w:val="24"/>
        </w:rPr>
        <w:t>*)</w:t>
      </w:r>
      <w:r w:rsidRPr="008F7D75">
        <w:rPr>
          <w:rFonts w:ascii="Times New Roman" w:hAnsi="Times New Roman" w:cs="Times New Roman"/>
          <w:i/>
          <w:iCs/>
          <w:sz w:val="24"/>
          <w:szCs w:val="24"/>
        </w:rPr>
        <w:t xml:space="preserve"> A se vedea şi:</w:t>
      </w:r>
    </w:p>
    <w:p w:rsidR="008F7D75" w:rsidRPr="008F7D75" w:rsidRDefault="008F7D75" w:rsidP="008F7D75">
      <w:pPr>
        <w:autoSpaceDE w:val="0"/>
        <w:autoSpaceDN w:val="0"/>
        <w:adjustRightInd w:val="0"/>
        <w:spacing w:after="0" w:line="240" w:lineRule="auto"/>
        <w:jc w:val="both"/>
        <w:rPr>
          <w:rFonts w:ascii="Times New Roman" w:hAnsi="Times New Roman" w:cs="Times New Roman"/>
          <w:i/>
          <w:iCs/>
          <w:sz w:val="24"/>
          <w:szCs w:val="24"/>
        </w:rPr>
      </w:pPr>
      <w:r w:rsidRPr="008F7D75">
        <w:rPr>
          <w:rFonts w:ascii="Times New Roman" w:hAnsi="Times New Roman" w:cs="Times New Roman"/>
          <w:i/>
          <w:iCs/>
          <w:sz w:val="24"/>
          <w:szCs w:val="24"/>
        </w:rPr>
        <w:t xml:space="preserve">    - </w:t>
      </w:r>
      <w:r w:rsidRPr="008F7D75">
        <w:rPr>
          <w:rFonts w:ascii="Times New Roman" w:hAnsi="Times New Roman" w:cs="Times New Roman"/>
          <w:i/>
          <w:iCs/>
          <w:color w:val="008000"/>
          <w:sz w:val="24"/>
          <w:szCs w:val="24"/>
          <w:u w:val="single"/>
        </w:rPr>
        <w:t>Ordinul</w:t>
      </w:r>
      <w:r w:rsidRPr="008F7D75">
        <w:rPr>
          <w:rFonts w:ascii="Times New Roman" w:hAnsi="Times New Roman" w:cs="Times New Roman"/>
          <w:i/>
          <w:iCs/>
          <w:sz w:val="24"/>
          <w:szCs w:val="24"/>
        </w:rPr>
        <w:t xml:space="preserve"> ministrului educaţiei şi cercetării şi al ministrului sănătăţii nr. 4266/840/2020 pentru punerea în aplicare a măsurilor privind sistemul de învăţământ în contextul instituirii stării de alertă pe teritoriul României;</w:t>
      </w:r>
    </w:p>
    <w:p w:rsidR="008F7D75" w:rsidRPr="008F7D75" w:rsidRDefault="008F7D75" w:rsidP="008F7D75">
      <w:pPr>
        <w:autoSpaceDE w:val="0"/>
        <w:autoSpaceDN w:val="0"/>
        <w:adjustRightInd w:val="0"/>
        <w:spacing w:after="0" w:line="240" w:lineRule="auto"/>
        <w:jc w:val="both"/>
        <w:rPr>
          <w:rFonts w:ascii="Times New Roman" w:hAnsi="Times New Roman" w:cs="Times New Roman"/>
          <w:i/>
          <w:iCs/>
          <w:sz w:val="24"/>
          <w:szCs w:val="24"/>
        </w:rPr>
      </w:pPr>
      <w:r w:rsidRPr="008F7D75">
        <w:rPr>
          <w:rFonts w:ascii="Times New Roman" w:hAnsi="Times New Roman" w:cs="Times New Roman"/>
          <w:i/>
          <w:iCs/>
          <w:sz w:val="24"/>
          <w:szCs w:val="24"/>
        </w:rPr>
        <w:t xml:space="preserve">    - </w:t>
      </w:r>
      <w:r w:rsidRPr="008F7D75">
        <w:rPr>
          <w:rFonts w:ascii="Times New Roman" w:hAnsi="Times New Roman" w:cs="Times New Roman"/>
          <w:i/>
          <w:iCs/>
          <w:color w:val="008000"/>
          <w:sz w:val="24"/>
          <w:szCs w:val="24"/>
          <w:u w:val="single"/>
        </w:rPr>
        <w:t>Ordinul</w:t>
      </w:r>
      <w:r w:rsidRPr="008F7D75">
        <w:rPr>
          <w:rFonts w:ascii="Times New Roman" w:hAnsi="Times New Roman" w:cs="Times New Roman"/>
          <w:i/>
          <w:iCs/>
          <w:sz w:val="24"/>
          <w:szCs w:val="24"/>
        </w:rPr>
        <w:t xml:space="preserve"> ministrului educaţiei şi cercetării şi al ministrului sănătăţii nr. 4267/841/2020 pentru stabilirea unor măsuri de prevenire şi combatere a îmbolnăvirilor cu SARS-CoV-2 în unităţile/instituţiile de învăţământ, instituţiile publice şi toate structurile aflate în subordonarea sau coordonarea Ministerului Educaţiei şi Cercetării;</w:t>
      </w:r>
    </w:p>
    <w:p w:rsidR="008F7D75" w:rsidRPr="008F7D75" w:rsidRDefault="008F7D75" w:rsidP="008F7D75">
      <w:pPr>
        <w:autoSpaceDE w:val="0"/>
        <w:autoSpaceDN w:val="0"/>
        <w:adjustRightInd w:val="0"/>
        <w:spacing w:after="0" w:line="240" w:lineRule="auto"/>
        <w:jc w:val="both"/>
        <w:rPr>
          <w:rFonts w:ascii="Times New Roman" w:hAnsi="Times New Roman" w:cs="Times New Roman"/>
          <w:i/>
          <w:iCs/>
          <w:sz w:val="24"/>
          <w:szCs w:val="24"/>
        </w:rPr>
      </w:pPr>
      <w:r w:rsidRPr="008F7D75">
        <w:rPr>
          <w:rFonts w:ascii="Times New Roman" w:hAnsi="Times New Roman" w:cs="Times New Roman"/>
          <w:i/>
          <w:iCs/>
          <w:sz w:val="24"/>
          <w:szCs w:val="24"/>
        </w:rPr>
        <w:t xml:space="preserve">    - </w:t>
      </w:r>
      <w:r w:rsidRPr="008F7D75">
        <w:rPr>
          <w:rFonts w:ascii="Times New Roman" w:hAnsi="Times New Roman" w:cs="Times New Roman"/>
          <w:i/>
          <w:iCs/>
          <w:color w:val="008000"/>
          <w:sz w:val="24"/>
          <w:szCs w:val="24"/>
          <w:u w:val="single"/>
        </w:rPr>
        <w:t>Ordinul</w:t>
      </w:r>
      <w:r w:rsidRPr="008F7D75">
        <w:rPr>
          <w:rFonts w:ascii="Times New Roman" w:hAnsi="Times New Roman" w:cs="Times New Roman"/>
          <w:i/>
          <w:iCs/>
          <w:sz w:val="24"/>
          <w:szCs w:val="24"/>
        </w:rPr>
        <w:t xml:space="preserve"> ministrului educaţiei şi cercetării nr. 4422/2020 pentru aprobarea Metodologiei de organizare şi desfăşurare a probelor pentru obţinerea atestatului de competenţă lingvistică pentru absolvenţii claselor cu studiu intensiv şi bilingv al unei limbi moderne şi pentru absolvenţii claselor cu predare în limbile minorităţilor, precum şi a atestatului pentru predarea unei limbi moderne la clasele I - IV de către absolvenţii claselor cu profil pedagogic, specializarea învăţători-educatoare, pentru anul şcolar 2019 - 2020;</w:t>
      </w:r>
    </w:p>
    <w:p w:rsidR="008F7D75" w:rsidRPr="008F7D75" w:rsidRDefault="008F7D75" w:rsidP="008F7D75">
      <w:pPr>
        <w:autoSpaceDE w:val="0"/>
        <w:autoSpaceDN w:val="0"/>
        <w:adjustRightInd w:val="0"/>
        <w:spacing w:after="0" w:line="240" w:lineRule="auto"/>
        <w:jc w:val="both"/>
        <w:rPr>
          <w:rFonts w:ascii="Times New Roman" w:hAnsi="Times New Roman" w:cs="Times New Roman"/>
          <w:i/>
          <w:iCs/>
          <w:sz w:val="24"/>
          <w:szCs w:val="24"/>
        </w:rPr>
      </w:pPr>
      <w:r w:rsidRPr="008F7D75">
        <w:rPr>
          <w:rFonts w:ascii="Times New Roman" w:hAnsi="Times New Roman" w:cs="Times New Roman"/>
          <w:i/>
          <w:iCs/>
          <w:sz w:val="24"/>
          <w:szCs w:val="24"/>
        </w:rPr>
        <w:t xml:space="preserve">    - </w:t>
      </w:r>
      <w:r w:rsidRPr="008F7D75">
        <w:rPr>
          <w:rFonts w:ascii="Times New Roman" w:hAnsi="Times New Roman" w:cs="Times New Roman"/>
          <w:i/>
          <w:iCs/>
          <w:color w:val="008000"/>
          <w:sz w:val="24"/>
          <w:szCs w:val="24"/>
          <w:u w:val="single"/>
        </w:rPr>
        <w:t>Ordinul</w:t>
      </w:r>
      <w:r w:rsidRPr="008F7D75">
        <w:rPr>
          <w:rFonts w:ascii="Times New Roman" w:hAnsi="Times New Roman" w:cs="Times New Roman"/>
          <w:i/>
          <w:iCs/>
          <w:sz w:val="24"/>
          <w:szCs w:val="24"/>
        </w:rPr>
        <w:t xml:space="preserve"> ministrului educaţiei şi cercetării nr. 4461/2020 privind organizarea şi desfăşurarea testului de competenţe lingvistice pentru admiterea în clasa a V-a cu program intensiv de studiu al unei limbi moderne de circulaţie internaţională în anul şcolar 2019 - 2020.</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i/>
          <w:iCs/>
          <w:sz w:val="24"/>
          <w:szCs w:val="24"/>
        </w:rPr>
        <w:t xml:space="preserve">    </w:t>
      </w:r>
      <w:r w:rsidRPr="008F7D75">
        <w:rPr>
          <w:rFonts w:ascii="Times New Roman" w:hAnsi="Times New Roman" w:cs="Times New Roman"/>
          <w:b/>
          <w:bCs/>
          <w:i/>
          <w:iCs/>
          <w:sz w:val="24"/>
          <w:szCs w:val="24"/>
        </w:rPr>
        <w:t>**)</w:t>
      </w:r>
      <w:r w:rsidRPr="008F7D75">
        <w:rPr>
          <w:rFonts w:ascii="Times New Roman" w:hAnsi="Times New Roman" w:cs="Times New Roman"/>
          <w:i/>
          <w:iCs/>
          <w:sz w:val="24"/>
          <w:szCs w:val="24"/>
        </w:rPr>
        <w:t xml:space="preserve"> A se vedea </w:t>
      </w:r>
      <w:r w:rsidRPr="008F7D75">
        <w:rPr>
          <w:rFonts w:ascii="Times New Roman" w:hAnsi="Times New Roman" w:cs="Times New Roman"/>
          <w:i/>
          <w:iCs/>
          <w:color w:val="008000"/>
          <w:sz w:val="24"/>
          <w:szCs w:val="24"/>
          <w:u w:val="single"/>
        </w:rPr>
        <w:t>Ordinul</w:t>
      </w:r>
      <w:r w:rsidRPr="008F7D75">
        <w:rPr>
          <w:rFonts w:ascii="Times New Roman" w:hAnsi="Times New Roman" w:cs="Times New Roman"/>
          <w:i/>
          <w:iCs/>
          <w:sz w:val="24"/>
          <w:szCs w:val="24"/>
        </w:rPr>
        <w:t xml:space="preserve"> ministrului sănătăţii, al ministrului educaţiei şi cercetării şi al ministrului muncii şi protecţiei sociale nr. 1076/4518/3936/2020 privind stabilirea măsurilor necesare în vederea redeschiderii creşelor, grădiniţelor, afterschool-urilor pentru prevenirea îmbolnăvirilor cu SARS-CoV-2.</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#B</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w:t>
      </w:r>
      <w:r w:rsidRPr="008F7D75">
        <w:rPr>
          <w:rFonts w:ascii="Times New Roman" w:hAnsi="Times New Roman" w:cs="Times New Roman"/>
          <w:color w:val="FF0000"/>
          <w:sz w:val="24"/>
          <w:szCs w:val="24"/>
          <w:u w:val="single"/>
        </w:rPr>
        <w:t>ART. 11</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(1) Respectarea aplicării măsurii prevăzute la </w:t>
      </w:r>
      <w:r w:rsidRPr="008F7D75">
        <w:rPr>
          <w:rFonts w:ascii="Times New Roman" w:hAnsi="Times New Roman" w:cs="Times New Roman"/>
          <w:color w:val="008000"/>
          <w:sz w:val="24"/>
          <w:szCs w:val="24"/>
          <w:u w:val="single"/>
        </w:rPr>
        <w:t>art. 1</w:t>
      </w:r>
      <w:r w:rsidRPr="008F7D75">
        <w:rPr>
          <w:rFonts w:ascii="Times New Roman" w:hAnsi="Times New Roman" w:cs="Times New Roman"/>
          <w:sz w:val="24"/>
          <w:szCs w:val="24"/>
        </w:rPr>
        <w:t xml:space="preserve"> pct. 1 se urmăreşte de către Ministerul Afacerilor Interne.</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#M2</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i/>
          <w:iCs/>
          <w:sz w:val="24"/>
          <w:szCs w:val="24"/>
        </w:rPr>
        <w:t xml:space="preserve">    (2) Măsurile prevăzute la </w:t>
      </w:r>
      <w:r w:rsidRPr="008F7D75">
        <w:rPr>
          <w:rFonts w:ascii="Times New Roman" w:hAnsi="Times New Roman" w:cs="Times New Roman"/>
          <w:i/>
          <w:iCs/>
          <w:color w:val="008000"/>
          <w:sz w:val="24"/>
          <w:szCs w:val="24"/>
          <w:u w:val="single"/>
        </w:rPr>
        <w:t>art. 1</w:t>
      </w:r>
      <w:r w:rsidRPr="008F7D75">
        <w:rPr>
          <w:rFonts w:ascii="Times New Roman" w:hAnsi="Times New Roman" w:cs="Times New Roman"/>
          <w:i/>
          <w:iCs/>
          <w:sz w:val="24"/>
          <w:szCs w:val="24"/>
        </w:rPr>
        <w:t xml:space="preserve"> pct. 2, 2^1, 2^2 şi 2^3 se pun în aplicare de către Ministerul Sănătăţii şi Ministerul Tineretului şi Sportului. Respectarea aplicării acestor măsuri se urmăreşte de către Ministerul Afacerilor Interne.</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#B</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(3) Măsura prevăzută la </w:t>
      </w:r>
      <w:r w:rsidRPr="008F7D75">
        <w:rPr>
          <w:rFonts w:ascii="Times New Roman" w:hAnsi="Times New Roman" w:cs="Times New Roman"/>
          <w:color w:val="008000"/>
          <w:sz w:val="24"/>
          <w:szCs w:val="24"/>
          <w:u w:val="single"/>
        </w:rPr>
        <w:t>art. 1</w:t>
      </w:r>
      <w:r w:rsidRPr="008F7D75">
        <w:rPr>
          <w:rFonts w:ascii="Times New Roman" w:hAnsi="Times New Roman" w:cs="Times New Roman"/>
          <w:sz w:val="24"/>
          <w:szCs w:val="24"/>
        </w:rPr>
        <w:t xml:space="preserve"> pct. 3 se pune în aplicare de către Ministerul Sănătăţii şi Ministerul Culturii. Respectarea aplicării acestei măsuri se urmăreşte de către Ministerul Afacerilor Interne.</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(4) Măsura prevăzută la </w:t>
      </w:r>
      <w:r w:rsidRPr="008F7D75">
        <w:rPr>
          <w:rFonts w:ascii="Times New Roman" w:hAnsi="Times New Roman" w:cs="Times New Roman"/>
          <w:color w:val="008000"/>
          <w:sz w:val="24"/>
          <w:szCs w:val="24"/>
          <w:u w:val="single"/>
        </w:rPr>
        <w:t>art. 1</w:t>
      </w:r>
      <w:r w:rsidRPr="008F7D75">
        <w:rPr>
          <w:rFonts w:ascii="Times New Roman" w:hAnsi="Times New Roman" w:cs="Times New Roman"/>
          <w:sz w:val="24"/>
          <w:szCs w:val="24"/>
        </w:rPr>
        <w:t xml:space="preserve"> pct. 4 se pune în aplicare de către Ministerul Sănătăţii şi Ministerul Afacerilor Interne. Respectarea aplicării acestei măsuri se urmăreşte de către Ministerul Afacerilor Interne.</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(5) Măsura prevăzută la </w:t>
      </w:r>
      <w:r w:rsidRPr="008F7D75">
        <w:rPr>
          <w:rFonts w:ascii="Times New Roman" w:hAnsi="Times New Roman" w:cs="Times New Roman"/>
          <w:color w:val="008000"/>
          <w:sz w:val="24"/>
          <w:szCs w:val="24"/>
          <w:u w:val="single"/>
        </w:rPr>
        <w:t>art. 1</w:t>
      </w:r>
      <w:r w:rsidRPr="008F7D75">
        <w:rPr>
          <w:rFonts w:ascii="Times New Roman" w:hAnsi="Times New Roman" w:cs="Times New Roman"/>
          <w:sz w:val="24"/>
          <w:szCs w:val="24"/>
        </w:rPr>
        <w:t xml:space="preserve"> pct. 5 se pune în aplicare de către Ministerul Sănătăţii şi, după caz, de Ministerul Tineretului şi Sportului, Ministerul Mediului, Apelor şi Pădurilor sau </w:t>
      </w:r>
      <w:r w:rsidRPr="008F7D75">
        <w:rPr>
          <w:rFonts w:ascii="Times New Roman" w:hAnsi="Times New Roman" w:cs="Times New Roman"/>
          <w:sz w:val="24"/>
          <w:szCs w:val="24"/>
        </w:rPr>
        <w:lastRenderedPageBreak/>
        <w:t>Ministerul Agriculturii şi Dezvoltării Rurale. Respectarea aplicării acestei măsuri se urmăreşte de către Ministerul Afacerilor Interne.</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#M4</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i/>
          <w:iCs/>
          <w:sz w:val="24"/>
          <w:szCs w:val="24"/>
        </w:rPr>
        <w:t xml:space="preserve">    (6) Respectarea aplicării măsurilor prevăzute la </w:t>
      </w:r>
      <w:r w:rsidRPr="008F7D75">
        <w:rPr>
          <w:rFonts w:ascii="Times New Roman" w:hAnsi="Times New Roman" w:cs="Times New Roman"/>
          <w:i/>
          <w:iCs/>
          <w:color w:val="008000"/>
          <w:sz w:val="24"/>
          <w:szCs w:val="24"/>
          <w:u w:val="single"/>
        </w:rPr>
        <w:t>art. 1</w:t>
      </w:r>
      <w:r w:rsidRPr="008F7D75">
        <w:rPr>
          <w:rFonts w:ascii="Times New Roman" w:hAnsi="Times New Roman" w:cs="Times New Roman"/>
          <w:i/>
          <w:iCs/>
          <w:sz w:val="24"/>
          <w:szCs w:val="24"/>
        </w:rPr>
        <w:t xml:space="preserve"> pct. 6 şi 7 se urmăreşte de către Ministerul Afacerilor Interne.</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#B</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(7) Respectarea aplicării măsurii prevăzute la </w:t>
      </w:r>
      <w:r w:rsidRPr="008F7D75">
        <w:rPr>
          <w:rFonts w:ascii="Times New Roman" w:hAnsi="Times New Roman" w:cs="Times New Roman"/>
          <w:color w:val="008000"/>
          <w:sz w:val="24"/>
          <w:szCs w:val="24"/>
          <w:u w:val="single"/>
        </w:rPr>
        <w:t>art. 2</w:t>
      </w:r>
      <w:r w:rsidRPr="008F7D75">
        <w:rPr>
          <w:rFonts w:ascii="Times New Roman" w:hAnsi="Times New Roman" w:cs="Times New Roman"/>
          <w:sz w:val="24"/>
          <w:szCs w:val="24"/>
        </w:rPr>
        <w:t xml:space="preserve"> se urmăreşte de către Ministerul Afacerilor Interne.</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(8) Respectarea aplicării măsurii prevăzute la </w:t>
      </w:r>
      <w:r w:rsidRPr="008F7D75">
        <w:rPr>
          <w:rFonts w:ascii="Times New Roman" w:hAnsi="Times New Roman" w:cs="Times New Roman"/>
          <w:color w:val="008000"/>
          <w:sz w:val="24"/>
          <w:szCs w:val="24"/>
          <w:u w:val="single"/>
        </w:rPr>
        <w:t>art. 3</w:t>
      </w:r>
      <w:r w:rsidRPr="008F7D75">
        <w:rPr>
          <w:rFonts w:ascii="Times New Roman" w:hAnsi="Times New Roman" w:cs="Times New Roman"/>
          <w:sz w:val="24"/>
          <w:szCs w:val="24"/>
        </w:rPr>
        <w:t xml:space="preserve"> se urmăreşte de către Ministerul Afacerilor Interne.</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(9) Respectarea aplicării măsurii prevăzute la </w:t>
      </w:r>
      <w:r w:rsidRPr="008F7D75">
        <w:rPr>
          <w:rFonts w:ascii="Times New Roman" w:hAnsi="Times New Roman" w:cs="Times New Roman"/>
          <w:color w:val="008000"/>
          <w:sz w:val="24"/>
          <w:szCs w:val="24"/>
          <w:u w:val="single"/>
        </w:rPr>
        <w:t>art. 4</w:t>
      </w:r>
      <w:r w:rsidRPr="008F7D75">
        <w:rPr>
          <w:rFonts w:ascii="Times New Roman" w:hAnsi="Times New Roman" w:cs="Times New Roman"/>
          <w:sz w:val="24"/>
          <w:szCs w:val="24"/>
        </w:rPr>
        <w:t xml:space="preserve"> se urmăreşte de către Ministerul Transporturilor, Infrastructurii şi Comunicaţiilor şi Ministerul Afacerilor Interne.</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(10) Măsura prevăzută la </w:t>
      </w:r>
      <w:r w:rsidRPr="008F7D75">
        <w:rPr>
          <w:rFonts w:ascii="Times New Roman" w:hAnsi="Times New Roman" w:cs="Times New Roman"/>
          <w:color w:val="008000"/>
          <w:sz w:val="24"/>
          <w:szCs w:val="24"/>
          <w:u w:val="single"/>
        </w:rPr>
        <w:t>art. 5</w:t>
      </w:r>
      <w:r w:rsidRPr="008F7D75">
        <w:rPr>
          <w:rFonts w:ascii="Times New Roman" w:hAnsi="Times New Roman" w:cs="Times New Roman"/>
          <w:sz w:val="24"/>
          <w:szCs w:val="24"/>
        </w:rPr>
        <w:t xml:space="preserve"> se pune în aplicare de către Ministerul Afacerilor Interne.</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#M2</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i/>
          <w:iCs/>
          <w:sz w:val="24"/>
          <w:szCs w:val="24"/>
        </w:rPr>
        <w:t xml:space="preserve">    (11) Măsura prevăzută la </w:t>
      </w:r>
      <w:r w:rsidRPr="008F7D75">
        <w:rPr>
          <w:rFonts w:ascii="Times New Roman" w:hAnsi="Times New Roman" w:cs="Times New Roman"/>
          <w:i/>
          <w:iCs/>
          <w:color w:val="008000"/>
          <w:sz w:val="24"/>
          <w:szCs w:val="24"/>
          <w:u w:val="single"/>
        </w:rPr>
        <w:t>art. 6</w:t>
      </w:r>
      <w:r w:rsidRPr="008F7D75">
        <w:rPr>
          <w:rFonts w:ascii="Times New Roman" w:hAnsi="Times New Roman" w:cs="Times New Roman"/>
          <w:i/>
          <w:iCs/>
          <w:sz w:val="24"/>
          <w:szCs w:val="24"/>
        </w:rPr>
        <w:t xml:space="preserve"> pct. 3 se pune în aplicare de către Ministerul Sănătăţii, Ministerul Economiei, Energiei şi Mediului de Afaceri şi Autoritatea Naţională Sanitară Veterinară şi pentru Siguranţa Alimentelor. Respectarea aplicării măsurilor prevăzute la </w:t>
      </w:r>
      <w:r w:rsidRPr="008F7D75">
        <w:rPr>
          <w:rFonts w:ascii="Times New Roman" w:hAnsi="Times New Roman" w:cs="Times New Roman"/>
          <w:i/>
          <w:iCs/>
          <w:color w:val="008000"/>
          <w:sz w:val="24"/>
          <w:szCs w:val="24"/>
          <w:u w:val="single"/>
        </w:rPr>
        <w:t>art. 6</w:t>
      </w:r>
      <w:r w:rsidRPr="008F7D75">
        <w:rPr>
          <w:rFonts w:ascii="Times New Roman" w:hAnsi="Times New Roman" w:cs="Times New Roman"/>
          <w:i/>
          <w:iCs/>
          <w:sz w:val="24"/>
          <w:szCs w:val="24"/>
        </w:rPr>
        <w:t xml:space="preserve"> şi </w:t>
      </w:r>
      <w:r w:rsidRPr="008F7D75">
        <w:rPr>
          <w:rFonts w:ascii="Times New Roman" w:hAnsi="Times New Roman" w:cs="Times New Roman"/>
          <w:i/>
          <w:iCs/>
          <w:color w:val="008000"/>
          <w:sz w:val="24"/>
          <w:szCs w:val="24"/>
          <w:u w:val="single"/>
        </w:rPr>
        <w:t>7</w:t>
      </w:r>
      <w:r w:rsidRPr="008F7D75">
        <w:rPr>
          <w:rFonts w:ascii="Times New Roman" w:hAnsi="Times New Roman" w:cs="Times New Roman"/>
          <w:i/>
          <w:iCs/>
          <w:sz w:val="24"/>
          <w:szCs w:val="24"/>
        </w:rPr>
        <w:t xml:space="preserve"> se urmăreşte de către Ministerul Muncii şi Protecţiei Sociale şi Ministerul Afacerilor Interne.</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#B</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(12) Măsurile prevăzute la </w:t>
      </w:r>
      <w:r w:rsidRPr="008F7D75">
        <w:rPr>
          <w:rFonts w:ascii="Times New Roman" w:hAnsi="Times New Roman" w:cs="Times New Roman"/>
          <w:color w:val="008000"/>
          <w:sz w:val="24"/>
          <w:szCs w:val="24"/>
          <w:u w:val="single"/>
        </w:rPr>
        <w:t>art. 8</w:t>
      </w:r>
      <w:r w:rsidRPr="008F7D75">
        <w:rPr>
          <w:rFonts w:ascii="Times New Roman" w:hAnsi="Times New Roman" w:cs="Times New Roman"/>
          <w:sz w:val="24"/>
          <w:szCs w:val="24"/>
        </w:rPr>
        <w:t xml:space="preserve"> se pun în aplicare de către Ministerul Transporturilor, Infrastructurii şi Comunicaţiilor. Respectarea aplicării acestor măsuri se urmăreşte de către Ministerul Afacerilor Interne.</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(13) Respectarea aplicării măsurilor prevăzute la </w:t>
      </w:r>
      <w:r w:rsidRPr="008F7D75">
        <w:rPr>
          <w:rFonts w:ascii="Times New Roman" w:hAnsi="Times New Roman" w:cs="Times New Roman"/>
          <w:color w:val="008000"/>
          <w:sz w:val="24"/>
          <w:szCs w:val="24"/>
          <w:u w:val="single"/>
        </w:rPr>
        <w:t>art. 9</w:t>
      </w:r>
      <w:r w:rsidRPr="008F7D75">
        <w:rPr>
          <w:rFonts w:ascii="Times New Roman" w:hAnsi="Times New Roman" w:cs="Times New Roman"/>
          <w:sz w:val="24"/>
          <w:szCs w:val="24"/>
        </w:rPr>
        <w:t xml:space="preserve"> pct. 1 şi 2 se urmăreşte de către Ministerul Muncii şi Protecţiei Sociale şi Ministerul Afacerilor Interne.</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(14) Măsurile prevăzute la </w:t>
      </w:r>
      <w:r w:rsidRPr="008F7D75">
        <w:rPr>
          <w:rFonts w:ascii="Times New Roman" w:hAnsi="Times New Roman" w:cs="Times New Roman"/>
          <w:color w:val="008000"/>
          <w:sz w:val="24"/>
          <w:szCs w:val="24"/>
          <w:u w:val="single"/>
        </w:rPr>
        <w:t>art. 9</w:t>
      </w:r>
      <w:r w:rsidRPr="008F7D75">
        <w:rPr>
          <w:rFonts w:ascii="Times New Roman" w:hAnsi="Times New Roman" w:cs="Times New Roman"/>
          <w:sz w:val="24"/>
          <w:szCs w:val="24"/>
        </w:rPr>
        <w:t xml:space="preserve"> pct. 3 se pun în aplicare de către Ministerul Sănătăţii şi Ministerul Afacerilor Interne. Respectarea aplicării acestor măsuri se urmăreşte de către Ministerul Muncii şi Protecţiei Sociale şi Ministerul Afacerilor Interne.</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#M4</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i/>
          <w:iCs/>
          <w:sz w:val="24"/>
          <w:szCs w:val="24"/>
        </w:rPr>
        <w:t xml:space="preserve">    (15) Măsurile prevăzute la </w:t>
      </w:r>
      <w:r w:rsidRPr="008F7D75">
        <w:rPr>
          <w:rFonts w:ascii="Times New Roman" w:hAnsi="Times New Roman" w:cs="Times New Roman"/>
          <w:i/>
          <w:iCs/>
          <w:color w:val="008000"/>
          <w:sz w:val="24"/>
          <w:szCs w:val="24"/>
          <w:u w:val="single"/>
        </w:rPr>
        <w:t>art. 9</w:t>
      </w:r>
      <w:r w:rsidRPr="008F7D75">
        <w:rPr>
          <w:rFonts w:ascii="Times New Roman" w:hAnsi="Times New Roman" w:cs="Times New Roman"/>
          <w:i/>
          <w:iCs/>
          <w:sz w:val="24"/>
          <w:szCs w:val="24"/>
        </w:rPr>
        <w:t xml:space="preserve"> pct. 4 şi 6^1 se pun în aplicare de către Ministerul Sănătăţii. Respectarea aplicării acestor măsuri se urmăreşte de către Ministerul Muncii şi Protecţiei Sociale.</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#B</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sz w:val="24"/>
          <w:szCs w:val="24"/>
        </w:rPr>
        <w:t xml:space="preserve">    (16) Măsurile prevăzute la </w:t>
      </w:r>
      <w:r w:rsidRPr="008F7D75">
        <w:rPr>
          <w:rFonts w:ascii="Times New Roman" w:hAnsi="Times New Roman" w:cs="Times New Roman"/>
          <w:color w:val="008000"/>
          <w:sz w:val="24"/>
          <w:szCs w:val="24"/>
          <w:u w:val="single"/>
        </w:rPr>
        <w:t>art. 9</w:t>
      </w:r>
      <w:r w:rsidRPr="008F7D75">
        <w:rPr>
          <w:rFonts w:ascii="Times New Roman" w:hAnsi="Times New Roman" w:cs="Times New Roman"/>
          <w:sz w:val="24"/>
          <w:szCs w:val="24"/>
        </w:rPr>
        <w:t xml:space="preserve"> pct. 5 se pun în aplicare de către Ministerul Economiei, Energiei şi Mediului de Afaceri şi Ministerul Sănătăţii. Respectarea aplicării acestor măsuri se urmăreşte de către Ministerul Muncii şi Protecţiei Sociale şi Ministerul Afacerilor Interne.</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#M4</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i/>
          <w:iCs/>
          <w:sz w:val="24"/>
          <w:szCs w:val="24"/>
        </w:rPr>
        <w:t xml:space="preserve">    (17) Măsurile prevăzute la </w:t>
      </w:r>
      <w:r w:rsidRPr="008F7D75">
        <w:rPr>
          <w:rFonts w:ascii="Times New Roman" w:hAnsi="Times New Roman" w:cs="Times New Roman"/>
          <w:i/>
          <w:iCs/>
          <w:color w:val="008000"/>
          <w:sz w:val="24"/>
          <w:szCs w:val="24"/>
          <w:u w:val="single"/>
        </w:rPr>
        <w:t>art. 9</w:t>
      </w:r>
      <w:r w:rsidRPr="008F7D75">
        <w:rPr>
          <w:rFonts w:ascii="Times New Roman" w:hAnsi="Times New Roman" w:cs="Times New Roman"/>
          <w:i/>
          <w:iCs/>
          <w:sz w:val="24"/>
          <w:szCs w:val="24"/>
        </w:rPr>
        <w:t xml:space="preserve"> pct. 6 se pun în aplicare de către Ministerul Tineretului şi Sportului şi Ministerul Sănătăţii. Respectarea măsurilor prevăzute la </w:t>
      </w:r>
      <w:r w:rsidRPr="008F7D75">
        <w:rPr>
          <w:rFonts w:ascii="Times New Roman" w:hAnsi="Times New Roman" w:cs="Times New Roman"/>
          <w:i/>
          <w:iCs/>
          <w:color w:val="008000"/>
          <w:sz w:val="24"/>
          <w:szCs w:val="24"/>
          <w:u w:val="single"/>
        </w:rPr>
        <w:t>art. 9</w:t>
      </w:r>
      <w:r w:rsidRPr="008F7D75">
        <w:rPr>
          <w:rFonts w:ascii="Times New Roman" w:hAnsi="Times New Roman" w:cs="Times New Roman"/>
          <w:i/>
          <w:iCs/>
          <w:sz w:val="24"/>
          <w:szCs w:val="24"/>
        </w:rPr>
        <w:t xml:space="preserve"> pct. 6 se urmăreşte de către Ministerul Muncii şi Protecţiei Sociale.</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#M3</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i/>
          <w:iCs/>
          <w:sz w:val="24"/>
          <w:szCs w:val="24"/>
        </w:rPr>
        <w:t xml:space="preserve">    (17^1) Măsurile prevăzute la </w:t>
      </w:r>
      <w:r w:rsidRPr="008F7D75">
        <w:rPr>
          <w:rFonts w:ascii="Times New Roman" w:hAnsi="Times New Roman" w:cs="Times New Roman"/>
          <w:i/>
          <w:iCs/>
          <w:color w:val="008000"/>
          <w:sz w:val="24"/>
          <w:szCs w:val="24"/>
          <w:u w:val="single"/>
        </w:rPr>
        <w:t>art. 9</w:t>
      </w:r>
      <w:r w:rsidRPr="008F7D75">
        <w:rPr>
          <w:rFonts w:ascii="Times New Roman" w:hAnsi="Times New Roman" w:cs="Times New Roman"/>
          <w:i/>
          <w:iCs/>
          <w:sz w:val="24"/>
          <w:szCs w:val="24"/>
        </w:rPr>
        <w:t xml:space="preserve"> pct. 7 - 9 se pun în aplicare de către Ministerul Economiei, Energiei şi Mediului de Afaceri, Ministerul Mediului, Apelor şi Pădurilor şi Ministerul Sănătăţii. Respectarea măsurilor prevăzute la </w:t>
      </w:r>
      <w:r w:rsidRPr="008F7D75">
        <w:rPr>
          <w:rFonts w:ascii="Times New Roman" w:hAnsi="Times New Roman" w:cs="Times New Roman"/>
          <w:i/>
          <w:iCs/>
          <w:color w:val="008000"/>
          <w:sz w:val="24"/>
          <w:szCs w:val="24"/>
          <w:u w:val="single"/>
        </w:rPr>
        <w:t>art. 9</w:t>
      </w:r>
      <w:r w:rsidRPr="008F7D75">
        <w:rPr>
          <w:rFonts w:ascii="Times New Roman" w:hAnsi="Times New Roman" w:cs="Times New Roman"/>
          <w:i/>
          <w:iCs/>
          <w:sz w:val="24"/>
          <w:szCs w:val="24"/>
        </w:rPr>
        <w:t xml:space="preserve"> pct. 7 - 9 se urmăreşte de către Ministerul Muncii şi Protecţiei Sociale.</w:t>
      </w:r>
    </w:p>
    <w:p w:rsidR="008F7D75" w:rsidRPr="008F7D75" w:rsidRDefault="008F7D75" w:rsidP="008F7D75">
      <w:pPr>
        <w:autoSpaceDE w:val="0"/>
        <w:autoSpaceDN w:val="0"/>
        <w:adjustRightInd w:val="0"/>
        <w:spacing w:after="0" w:line="240" w:lineRule="auto"/>
        <w:jc w:val="both"/>
        <w:rPr>
          <w:rFonts w:ascii="Times New Roman" w:hAnsi="Times New Roman" w:cs="Times New Roman"/>
          <w:sz w:val="24"/>
          <w:szCs w:val="24"/>
        </w:rPr>
      </w:pPr>
      <w:r w:rsidRPr="008F7D75">
        <w:rPr>
          <w:rFonts w:ascii="Times New Roman" w:hAnsi="Times New Roman" w:cs="Times New Roman"/>
          <w:b/>
          <w:bCs/>
          <w:color w:val="008000"/>
          <w:sz w:val="24"/>
          <w:szCs w:val="24"/>
          <w:u w:val="single"/>
        </w:rPr>
        <w:t>#B</w:t>
      </w:r>
    </w:p>
    <w:p w:rsidR="009F1153" w:rsidRPr="008F7D75" w:rsidRDefault="008F7D75" w:rsidP="008F7D75">
      <w:pPr>
        <w:autoSpaceDE w:val="0"/>
        <w:autoSpaceDN w:val="0"/>
        <w:adjustRightInd w:val="0"/>
        <w:spacing w:after="0" w:line="240" w:lineRule="auto"/>
        <w:jc w:val="both"/>
        <w:rPr>
          <w:sz w:val="24"/>
          <w:szCs w:val="24"/>
        </w:rPr>
      </w:pPr>
      <w:r w:rsidRPr="008F7D75">
        <w:rPr>
          <w:rFonts w:ascii="Times New Roman" w:hAnsi="Times New Roman" w:cs="Times New Roman"/>
          <w:sz w:val="24"/>
          <w:szCs w:val="24"/>
        </w:rPr>
        <w:t xml:space="preserve">    (18) Măsurile prevăzute la </w:t>
      </w:r>
      <w:r w:rsidRPr="008F7D75">
        <w:rPr>
          <w:rFonts w:ascii="Times New Roman" w:hAnsi="Times New Roman" w:cs="Times New Roman"/>
          <w:color w:val="008000"/>
          <w:sz w:val="24"/>
          <w:szCs w:val="24"/>
          <w:u w:val="single"/>
        </w:rPr>
        <w:t>art. 10</w:t>
      </w:r>
      <w:r w:rsidRPr="008F7D75">
        <w:rPr>
          <w:rFonts w:ascii="Times New Roman" w:hAnsi="Times New Roman" w:cs="Times New Roman"/>
          <w:sz w:val="24"/>
          <w:szCs w:val="24"/>
        </w:rPr>
        <w:t xml:space="preserve"> se pun în aplicare de către Ministerul Educaţiei şi Cercetării şi Ministerul Sănătăţii. Respectarea aplicării acestor măsuri se urmăreşte de către Ministerul Muncii şi Protecţiei Sociale şi Ministerul Afacerilor Interne.</w:t>
      </w:r>
      <w:bookmarkStart w:id="0" w:name="_GoBack"/>
      <w:bookmarkEnd w:id="0"/>
      <w:r w:rsidRPr="008F7D75">
        <w:rPr>
          <w:rFonts w:ascii="Times New Roman" w:hAnsi="Times New Roman" w:cs="Times New Roman"/>
          <w:sz w:val="24"/>
          <w:szCs w:val="24"/>
        </w:rPr>
        <w:t xml:space="preserve">             </w:t>
      </w:r>
    </w:p>
    <w:sectPr w:rsidR="009F1153" w:rsidRPr="008F7D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AA1"/>
    <w:rsid w:val="008F7D75"/>
    <w:rsid w:val="009F1153"/>
    <w:rsid w:val="00FA7AA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CA02A4-FEFD-426E-9112-488D4BC75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7514</Words>
  <Characters>43587</Characters>
  <Application>Microsoft Office Word</Application>
  <DocSecurity>0</DocSecurity>
  <Lines>363</Lines>
  <Paragraphs>101</Paragraphs>
  <ScaleCrop>false</ScaleCrop>
  <Company/>
  <LinksUpToDate>false</LinksUpToDate>
  <CharactersWithSpaces>51000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HPINTELI5</dc:creator>
  <cp:keywords/>
  <dc:description/>
  <cp:lastModifiedBy>HPINTELI5</cp:lastModifiedBy>
  <cp:revision>2</cp:revision>
  <dcterms:created xsi:type="dcterms:W3CDTF">2020-10-29T08:20:00Z</dcterms:created>
  <dcterms:modified xsi:type="dcterms:W3CDTF">2020-10-29T08:22:00Z</dcterms:modified>
</cp:coreProperties>
</file>